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B0" w:rsidRDefault="00FD61B0" w:rsidP="00E979D6">
      <w:pPr>
        <w:widowControl w:val="0"/>
        <w:suppressAutoHyphens/>
        <w:autoSpaceDE w:val="0"/>
        <w:autoSpaceDN w:val="0"/>
        <w:adjustRightInd w:val="0"/>
        <w:ind w:right="720"/>
        <w:jc w:val="center"/>
        <w:rPr>
          <w:sz w:val="28"/>
          <w:szCs w:val="28"/>
        </w:rPr>
      </w:pPr>
      <w:r>
        <w:rPr>
          <w:sz w:val="28"/>
          <w:szCs w:val="28"/>
        </w:rPr>
        <w:t>Бюджетное образовательное учреждение</w:t>
      </w:r>
    </w:p>
    <w:p w:rsidR="00FD61B0" w:rsidRDefault="00301B77" w:rsidP="00E979D6">
      <w:pPr>
        <w:widowControl w:val="0"/>
        <w:suppressAutoHyphens/>
        <w:autoSpaceDE w:val="0"/>
        <w:autoSpaceDN w:val="0"/>
        <w:adjustRightInd w:val="0"/>
        <w:ind w:right="720"/>
        <w:jc w:val="center"/>
        <w:rPr>
          <w:sz w:val="28"/>
          <w:szCs w:val="28"/>
        </w:rPr>
      </w:pPr>
      <w:r>
        <w:rPr>
          <w:sz w:val="28"/>
          <w:szCs w:val="28"/>
        </w:rPr>
        <w:t>среднего</w:t>
      </w:r>
      <w:r w:rsidR="00FD61B0">
        <w:rPr>
          <w:sz w:val="28"/>
          <w:szCs w:val="28"/>
        </w:rPr>
        <w:t xml:space="preserve"> профессионального образования</w:t>
      </w:r>
    </w:p>
    <w:p w:rsidR="00FD61B0" w:rsidRDefault="00FD61B0" w:rsidP="00E979D6">
      <w:pPr>
        <w:widowControl w:val="0"/>
        <w:suppressAutoHyphens/>
        <w:autoSpaceDE w:val="0"/>
        <w:autoSpaceDN w:val="0"/>
        <w:adjustRightInd w:val="0"/>
        <w:ind w:right="720"/>
        <w:jc w:val="center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</w:p>
    <w:p w:rsidR="00FD61B0" w:rsidRDefault="00FD61B0" w:rsidP="00E979D6">
      <w:pPr>
        <w:widowControl w:val="0"/>
        <w:suppressAutoHyphens/>
        <w:autoSpaceDE w:val="0"/>
        <w:autoSpaceDN w:val="0"/>
        <w:adjustRightInd w:val="0"/>
        <w:ind w:right="7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01B77">
        <w:rPr>
          <w:sz w:val="28"/>
          <w:szCs w:val="28"/>
        </w:rPr>
        <w:t>Вологодский промышленно – технологический техникум</w:t>
      </w:r>
      <w:r>
        <w:rPr>
          <w:sz w:val="28"/>
          <w:szCs w:val="28"/>
        </w:rPr>
        <w:t>»</w:t>
      </w: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6274D7">
      <w:pPr>
        <w:pStyle w:val="1"/>
        <w:ind w:right="180"/>
      </w:pPr>
      <w:r>
        <w:t>Утверждаю</w:t>
      </w:r>
    </w:p>
    <w:p w:rsidR="00FD61B0" w:rsidRDefault="00FD61B0" w:rsidP="006274D7">
      <w:pPr>
        <w:ind w:right="180"/>
        <w:jc w:val="right"/>
        <w:rPr>
          <w:sz w:val="28"/>
        </w:rPr>
      </w:pPr>
      <w:r>
        <w:rPr>
          <w:sz w:val="28"/>
        </w:rPr>
        <w:t xml:space="preserve">Директор БОУ </w:t>
      </w:r>
      <w:r w:rsidR="00301B77">
        <w:rPr>
          <w:sz w:val="28"/>
        </w:rPr>
        <w:t>С</w:t>
      </w:r>
      <w:r>
        <w:rPr>
          <w:sz w:val="28"/>
        </w:rPr>
        <w:t xml:space="preserve">ПО ВО </w:t>
      </w:r>
    </w:p>
    <w:p w:rsidR="00FD61B0" w:rsidRDefault="00FD61B0" w:rsidP="006274D7">
      <w:pPr>
        <w:ind w:right="180"/>
        <w:jc w:val="right"/>
        <w:rPr>
          <w:sz w:val="28"/>
        </w:rPr>
      </w:pPr>
      <w:r>
        <w:rPr>
          <w:sz w:val="28"/>
        </w:rPr>
        <w:t>«</w:t>
      </w:r>
      <w:r w:rsidR="00301B77">
        <w:rPr>
          <w:sz w:val="28"/>
        </w:rPr>
        <w:t>ВПТТ</w:t>
      </w:r>
      <w:r>
        <w:rPr>
          <w:sz w:val="28"/>
        </w:rPr>
        <w:t>»</w:t>
      </w:r>
    </w:p>
    <w:p w:rsidR="00FD61B0" w:rsidRDefault="00FD61B0" w:rsidP="006274D7">
      <w:pPr>
        <w:ind w:right="180"/>
        <w:jc w:val="right"/>
        <w:rPr>
          <w:sz w:val="28"/>
        </w:rPr>
      </w:pPr>
      <w:r>
        <w:rPr>
          <w:sz w:val="28"/>
        </w:rPr>
        <w:t>_______/</w:t>
      </w:r>
      <w:r w:rsidR="00301B77">
        <w:rPr>
          <w:sz w:val="28"/>
        </w:rPr>
        <w:t>Беляева Н. А/</w:t>
      </w:r>
    </w:p>
    <w:p w:rsidR="00FD61B0" w:rsidRDefault="00FD61B0" w:rsidP="006274D7">
      <w:pPr>
        <w:ind w:right="180"/>
        <w:jc w:val="right"/>
        <w:rPr>
          <w:sz w:val="28"/>
        </w:rPr>
      </w:pPr>
      <w:r>
        <w:rPr>
          <w:sz w:val="28"/>
        </w:rPr>
        <w:t>«____»________20_____г._</w:t>
      </w:r>
    </w:p>
    <w:p w:rsidR="00FD61B0" w:rsidRDefault="00FD61B0" w:rsidP="006274D7">
      <w:pPr>
        <w:jc w:val="center"/>
        <w:rPr>
          <w:b/>
          <w:sz w:val="28"/>
          <w:u w:val="single"/>
        </w:rPr>
      </w:pPr>
    </w:p>
    <w:p w:rsidR="00FD61B0" w:rsidRDefault="00FD61B0" w:rsidP="004663CE">
      <w:pPr>
        <w:ind w:left="180" w:right="76"/>
        <w:jc w:val="right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Pr="00FD5553" w:rsidRDefault="00FD61B0" w:rsidP="00B3255D">
      <w:pPr>
        <w:ind w:left="180" w:right="76"/>
        <w:jc w:val="center"/>
        <w:rPr>
          <w:sz w:val="28"/>
          <w:szCs w:val="28"/>
        </w:rPr>
      </w:pPr>
      <w:r w:rsidRPr="00FD5553">
        <w:rPr>
          <w:sz w:val="28"/>
          <w:szCs w:val="28"/>
        </w:rPr>
        <w:t>ПРОГРАММА УЧЕБНОЙ ДИСЦИПЛИНЫ</w:t>
      </w:r>
    </w:p>
    <w:p w:rsidR="00FD61B0" w:rsidRPr="00FD5553" w:rsidRDefault="00FD61B0" w:rsidP="00B3255D">
      <w:pPr>
        <w:ind w:left="180" w:right="76"/>
        <w:jc w:val="center"/>
        <w:rPr>
          <w:b/>
          <w:sz w:val="28"/>
          <w:szCs w:val="28"/>
        </w:rPr>
      </w:pPr>
      <w:r w:rsidRPr="00FD5553">
        <w:rPr>
          <w:b/>
          <w:sz w:val="28"/>
          <w:szCs w:val="28"/>
        </w:rPr>
        <w:t>Основы материаловедения</w:t>
      </w: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FD5553">
      <w:pPr>
        <w:ind w:right="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201</w:t>
      </w:r>
      <w:r w:rsidR="00301B77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301B77" w:rsidRDefault="00301B77" w:rsidP="00B3255D">
      <w:pPr>
        <w:ind w:left="180" w:right="76"/>
        <w:jc w:val="center"/>
        <w:rPr>
          <w:sz w:val="28"/>
          <w:szCs w:val="28"/>
        </w:rPr>
      </w:pPr>
    </w:p>
    <w:p w:rsidR="00301B77" w:rsidRDefault="00301B77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D85242">
      <w:pPr>
        <w:ind w:left="360" w:righ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учебной дисциплины «Основы материаловедения» разработана на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нове Федерального государственного образовательного стандарта (далее – ФГОС) по профессии начального профессионального образования (далее – НПО) </w:t>
      </w:r>
      <w:r w:rsidRPr="0057348D">
        <w:rPr>
          <w:b/>
          <w:sz w:val="28"/>
          <w:szCs w:val="28"/>
        </w:rPr>
        <w:t xml:space="preserve">151902.03 </w:t>
      </w:r>
      <w:r>
        <w:rPr>
          <w:b/>
          <w:sz w:val="28"/>
          <w:szCs w:val="28"/>
        </w:rPr>
        <w:t>«</w:t>
      </w:r>
      <w:r w:rsidRPr="0057348D">
        <w:rPr>
          <w:b/>
          <w:sz w:val="28"/>
          <w:szCs w:val="28"/>
        </w:rPr>
        <w:t>Станочник (металлообработка)</w:t>
      </w:r>
      <w:r>
        <w:rPr>
          <w:b/>
          <w:sz w:val="28"/>
          <w:szCs w:val="28"/>
        </w:rPr>
        <w:t>»</w:t>
      </w:r>
      <w:r w:rsidRPr="0057348D">
        <w:rPr>
          <w:b/>
          <w:sz w:val="28"/>
          <w:szCs w:val="28"/>
        </w:rPr>
        <w:t>.</w:t>
      </w:r>
    </w:p>
    <w:p w:rsidR="00FD61B0" w:rsidRDefault="00FD61B0" w:rsidP="00D85242">
      <w:pPr>
        <w:ind w:left="360" w:right="180" w:firstLine="360"/>
        <w:jc w:val="both"/>
        <w:rPr>
          <w:sz w:val="28"/>
          <w:szCs w:val="28"/>
        </w:rPr>
      </w:pPr>
    </w:p>
    <w:p w:rsidR="00FD61B0" w:rsidRDefault="00FD61B0" w:rsidP="0031250C">
      <w:pPr>
        <w:ind w:left="180" w:right="76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– разработчик:         БОУ Н</w:t>
      </w:r>
      <w:r w:rsidR="00301B77">
        <w:rPr>
          <w:sz w:val="28"/>
          <w:szCs w:val="28"/>
        </w:rPr>
        <w:t>С</w:t>
      </w:r>
      <w:r>
        <w:rPr>
          <w:sz w:val="28"/>
          <w:szCs w:val="28"/>
        </w:rPr>
        <w:t>О ВО «</w:t>
      </w:r>
      <w:r w:rsidR="00301B77">
        <w:rPr>
          <w:sz w:val="28"/>
          <w:szCs w:val="28"/>
        </w:rPr>
        <w:t>Вологодский промышленно- технол</w:t>
      </w:r>
      <w:r w:rsidR="00301B77">
        <w:rPr>
          <w:sz w:val="28"/>
          <w:szCs w:val="28"/>
        </w:rPr>
        <w:t>о</w:t>
      </w:r>
      <w:r w:rsidR="00301B77">
        <w:rPr>
          <w:sz w:val="28"/>
          <w:szCs w:val="28"/>
        </w:rPr>
        <w:t>гический техникум</w:t>
      </w:r>
      <w:r>
        <w:rPr>
          <w:sz w:val="28"/>
          <w:szCs w:val="28"/>
        </w:rPr>
        <w:t>».</w:t>
      </w:r>
    </w:p>
    <w:p w:rsidR="00FD61B0" w:rsidRPr="0031250C" w:rsidRDefault="00FD61B0" w:rsidP="0031250C">
      <w:pPr>
        <w:ind w:left="180" w:right="76"/>
        <w:jc w:val="center"/>
        <w:rPr>
          <w:sz w:val="16"/>
          <w:szCs w:val="16"/>
        </w:rPr>
      </w:pPr>
    </w:p>
    <w:p w:rsidR="00FD61B0" w:rsidRDefault="00FD61B0" w:rsidP="0031250C">
      <w:pPr>
        <w:ind w:left="180" w:right="76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Разработчики:</w:t>
      </w:r>
    </w:p>
    <w:p w:rsidR="00301B77" w:rsidRDefault="00FD61B0" w:rsidP="0031250C">
      <w:pPr>
        <w:ind w:left="180" w:right="76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1B77">
        <w:rPr>
          <w:sz w:val="28"/>
          <w:szCs w:val="28"/>
        </w:rPr>
        <w:t>Овчинникова Наталья Николаевна, зам. Директора по УПР</w:t>
      </w:r>
    </w:p>
    <w:p w:rsidR="00FD61B0" w:rsidRDefault="00301B77" w:rsidP="0031250C">
      <w:pPr>
        <w:ind w:left="180" w:right="76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Носкова И. А., преподаватель.</w:t>
      </w:r>
    </w:p>
    <w:p w:rsidR="00FD61B0" w:rsidRDefault="00FD61B0" w:rsidP="0031250C">
      <w:pPr>
        <w:ind w:left="180" w:right="76"/>
        <w:jc w:val="center"/>
        <w:rPr>
          <w:sz w:val="28"/>
          <w:szCs w:val="28"/>
        </w:rPr>
      </w:pPr>
    </w:p>
    <w:p w:rsidR="00FD61B0" w:rsidRDefault="00FD61B0" w:rsidP="006274D7">
      <w:pPr>
        <w:ind w:left="180" w:right="76" w:firstLine="360"/>
        <w:jc w:val="both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301B77" w:rsidRDefault="00301B77" w:rsidP="00301B77">
      <w:pPr>
        <w:ind w:left="180" w:right="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на заседании </w:t>
      </w:r>
    </w:p>
    <w:p w:rsidR="00301B77" w:rsidRDefault="00301B77" w:rsidP="00301B77">
      <w:pPr>
        <w:ind w:left="180" w:right="76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методической комиссии</w:t>
      </w:r>
    </w:p>
    <w:p w:rsidR="00301B77" w:rsidRDefault="00301B77" w:rsidP="00301B77">
      <w:pPr>
        <w:ind w:left="180" w:right="76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__ от ___</w:t>
      </w:r>
    </w:p>
    <w:p w:rsidR="00301B77" w:rsidRDefault="00301B77" w:rsidP="00301B77">
      <w:pPr>
        <w:ind w:left="180" w:right="76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методической комиссии</w:t>
      </w:r>
    </w:p>
    <w:p w:rsidR="00301B77" w:rsidRDefault="00301B77" w:rsidP="00301B77">
      <w:pPr>
        <w:ind w:left="180" w:right="76"/>
        <w:jc w:val="both"/>
        <w:rPr>
          <w:sz w:val="28"/>
          <w:szCs w:val="28"/>
        </w:rPr>
      </w:pPr>
      <w:r>
        <w:rPr>
          <w:sz w:val="28"/>
          <w:szCs w:val="28"/>
        </w:rPr>
        <w:t>_________ И.А.Носкова</w:t>
      </w:r>
    </w:p>
    <w:p w:rsidR="00301B77" w:rsidRDefault="00301B77" w:rsidP="00301B77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301B77" w:rsidP="00301B77">
      <w:pPr>
        <w:ind w:left="180" w:right="76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                        © </w:t>
      </w:r>
      <w:r>
        <w:rPr>
          <w:sz w:val="28"/>
          <w:szCs w:val="28"/>
        </w:rPr>
        <w:t>Овчинникова Н. Н., 2013</w:t>
      </w:r>
    </w:p>
    <w:p w:rsidR="00FD61B0" w:rsidRDefault="00FD61B0" w:rsidP="00252F67">
      <w:pPr>
        <w:ind w:left="1620" w:right="76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© </w:t>
      </w:r>
      <w:r w:rsidR="00301B77">
        <w:rPr>
          <w:sz w:val="28"/>
          <w:szCs w:val="28"/>
        </w:rPr>
        <w:t>Носкова И. А.,</w:t>
      </w:r>
      <w:r>
        <w:rPr>
          <w:sz w:val="28"/>
          <w:szCs w:val="28"/>
        </w:rPr>
        <w:t xml:space="preserve"> 201</w:t>
      </w:r>
      <w:r w:rsidR="00301B77">
        <w:rPr>
          <w:sz w:val="28"/>
          <w:szCs w:val="28"/>
        </w:rPr>
        <w:t>3</w:t>
      </w:r>
    </w:p>
    <w:p w:rsidR="00FD61B0" w:rsidRPr="009E3CAB" w:rsidRDefault="00FD61B0" w:rsidP="00252F67">
      <w:pPr>
        <w:ind w:left="1620" w:right="76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© </w:t>
      </w:r>
      <w:r>
        <w:rPr>
          <w:sz w:val="28"/>
          <w:szCs w:val="28"/>
        </w:rPr>
        <w:t xml:space="preserve">БОУ </w:t>
      </w:r>
      <w:r w:rsidR="00301B77">
        <w:rPr>
          <w:sz w:val="28"/>
          <w:szCs w:val="28"/>
        </w:rPr>
        <w:t>С</w:t>
      </w:r>
      <w:r>
        <w:rPr>
          <w:sz w:val="28"/>
          <w:szCs w:val="28"/>
        </w:rPr>
        <w:t>ПО ВО  «</w:t>
      </w:r>
      <w:r w:rsidR="00301B77">
        <w:rPr>
          <w:sz w:val="28"/>
          <w:szCs w:val="28"/>
        </w:rPr>
        <w:t>ВПТТ</w:t>
      </w:r>
      <w:r>
        <w:rPr>
          <w:sz w:val="28"/>
          <w:szCs w:val="28"/>
        </w:rPr>
        <w:t>», 201</w:t>
      </w:r>
      <w:r w:rsidR="00301B77">
        <w:rPr>
          <w:sz w:val="28"/>
          <w:szCs w:val="28"/>
        </w:rPr>
        <w:t>3</w:t>
      </w: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Pr="0031250C" w:rsidRDefault="00FD61B0" w:rsidP="00B3255D">
      <w:pPr>
        <w:ind w:left="180"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31250C">
      <w:pPr>
        <w:ind w:left="180" w:right="720"/>
        <w:jc w:val="right"/>
        <w:rPr>
          <w:sz w:val="28"/>
          <w:szCs w:val="28"/>
        </w:rPr>
      </w:pPr>
      <w:r>
        <w:rPr>
          <w:sz w:val="28"/>
          <w:szCs w:val="28"/>
        </w:rPr>
        <w:t>стр.</w:t>
      </w:r>
    </w:p>
    <w:p w:rsidR="00FD61B0" w:rsidRDefault="00FD61B0" w:rsidP="0031250C">
      <w:pPr>
        <w:numPr>
          <w:ilvl w:val="0"/>
          <w:numId w:val="4"/>
        </w:numPr>
        <w:ind w:right="540"/>
        <w:jc w:val="both"/>
      </w:pPr>
      <w:r w:rsidRPr="0031250C">
        <w:t xml:space="preserve">ПАСПОРТ ПРОГРАММЫ </w:t>
      </w:r>
      <w:r>
        <w:t>УЧЕБНОЙ ДИСЦИПЛИНЫ                                              4</w:t>
      </w:r>
    </w:p>
    <w:p w:rsidR="00FD61B0" w:rsidRDefault="00FD61B0" w:rsidP="0031250C">
      <w:pPr>
        <w:ind w:right="540"/>
        <w:jc w:val="both"/>
      </w:pPr>
    </w:p>
    <w:p w:rsidR="00FD61B0" w:rsidRDefault="00FD61B0" w:rsidP="0031250C">
      <w:pPr>
        <w:numPr>
          <w:ilvl w:val="0"/>
          <w:numId w:val="4"/>
        </w:numPr>
        <w:ind w:right="540"/>
        <w:jc w:val="both"/>
      </w:pPr>
      <w:r>
        <w:t>СТРУКТУРА И СОДЕРЖАНИЕ УЧЕБНОЙ ДИСЦИПЛИНЫ                                     5</w:t>
      </w:r>
    </w:p>
    <w:p w:rsidR="00FD61B0" w:rsidRDefault="00FD61B0" w:rsidP="0031250C">
      <w:pPr>
        <w:ind w:right="540"/>
        <w:jc w:val="both"/>
      </w:pPr>
    </w:p>
    <w:p w:rsidR="00FD61B0" w:rsidRDefault="00FD61B0" w:rsidP="0031250C">
      <w:pPr>
        <w:numPr>
          <w:ilvl w:val="0"/>
          <w:numId w:val="4"/>
        </w:numPr>
        <w:ind w:right="540"/>
        <w:jc w:val="both"/>
      </w:pPr>
      <w:r>
        <w:t xml:space="preserve">УСЛОВИЯ РЕАЛИЗАЦИИ ПРОГРАММЫ УЧЕБНОЙ ДИСЦИПЛИНЫ                  </w:t>
      </w:r>
      <w:r w:rsidR="0073025B">
        <w:t>7</w:t>
      </w:r>
    </w:p>
    <w:p w:rsidR="00FD61B0" w:rsidRDefault="00FD61B0" w:rsidP="0031250C">
      <w:pPr>
        <w:ind w:left="1080" w:right="540"/>
        <w:jc w:val="both"/>
      </w:pPr>
    </w:p>
    <w:p w:rsidR="00FD61B0" w:rsidRDefault="00FD61B0" w:rsidP="0031250C">
      <w:pPr>
        <w:numPr>
          <w:ilvl w:val="0"/>
          <w:numId w:val="4"/>
        </w:numPr>
        <w:ind w:right="540"/>
        <w:jc w:val="both"/>
      </w:pPr>
      <w:r>
        <w:t xml:space="preserve">КОНТРОЛЬ И ОЦЕНКА РЕЗУЛЬТАТОВ ОСВОЕНИЯ                                                </w:t>
      </w:r>
      <w:r w:rsidR="0073025B">
        <w:t>9</w:t>
      </w:r>
    </w:p>
    <w:p w:rsidR="00FD61B0" w:rsidRDefault="00FD61B0" w:rsidP="008C2B7B">
      <w:pPr>
        <w:ind w:left="1080" w:right="540"/>
        <w:jc w:val="both"/>
      </w:pPr>
      <w:r>
        <w:t>УЧЕБНОЙ ДИСЦИПЛИНЫ</w:t>
      </w: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61B0" w:rsidRPr="008C2B7B" w:rsidRDefault="00FD61B0" w:rsidP="00252F67">
      <w:pPr>
        <w:numPr>
          <w:ilvl w:val="0"/>
          <w:numId w:val="5"/>
        </w:numPr>
        <w:ind w:right="540"/>
        <w:jc w:val="center"/>
        <w:rPr>
          <w:b/>
        </w:rPr>
      </w:pPr>
      <w:r w:rsidRPr="008C2B7B">
        <w:rPr>
          <w:b/>
        </w:rPr>
        <w:t>ПАСПОРТ ПРОГРАММЫ УЧЕБНОЙ ДИСЦИПЛИНЫ</w:t>
      </w:r>
    </w:p>
    <w:p w:rsidR="00FD61B0" w:rsidRPr="00252F67" w:rsidRDefault="00FD61B0" w:rsidP="00B3255D">
      <w:pPr>
        <w:ind w:left="180"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«Основы материаловедения»</w:t>
      </w:r>
    </w:p>
    <w:p w:rsidR="00FD61B0" w:rsidRPr="00652A65" w:rsidRDefault="00FD61B0" w:rsidP="00652A65">
      <w:pPr>
        <w:ind w:left="360" w:right="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  Область применения программы</w:t>
      </w:r>
    </w:p>
    <w:p w:rsidR="00FD61B0" w:rsidRDefault="00FD61B0" w:rsidP="0057348D">
      <w:pPr>
        <w:ind w:left="360" w:righ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профессии НПО </w:t>
      </w:r>
      <w:r w:rsidRPr="0057348D">
        <w:rPr>
          <w:b/>
          <w:sz w:val="28"/>
          <w:szCs w:val="28"/>
        </w:rPr>
        <w:t xml:space="preserve">151902.03 </w:t>
      </w:r>
      <w:r>
        <w:rPr>
          <w:b/>
          <w:sz w:val="28"/>
          <w:szCs w:val="28"/>
        </w:rPr>
        <w:t>«</w:t>
      </w:r>
      <w:r w:rsidRPr="0057348D">
        <w:rPr>
          <w:b/>
          <w:sz w:val="28"/>
          <w:szCs w:val="28"/>
        </w:rPr>
        <w:t>Станочник (металлообработка</w:t>
      </w:r>
      <w:r>
        <w:rPr>
          <w:b/>
          <w:sz w:val="28"/>
          <w:szCs w:val="28"/>
        </w:rPr>
        <w:t>)»</w:t>
      </w:r>
      <w:r>
        <w:rPr>
          <w:sz w:val="28"/>
          <w:szCs w:val="28"/>
        </w:rPr>
        <w:t>.</w:t>
      </w:r>
    </w:p>
    <w:p w:rsidR="00FD61B0" w:rsidRDefault="00FD61B0" w:rsidP="00287942">
      <w:pPr>
        <w:ind w:left="360" w:right="360" w:firstLine="360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может быть использована в дополнительном профессиональном образовании в рамках курсов повышения квалификации по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фессиям: </w:t>
      </w:r>
      <w:r w:rsidRPr="00287942">
        <w:rPr>
          <w:sz w:val="28"/>
          <w:szCs w:val="28"/>
        </w:rPr>
        <w:t xml:space="preserve">151903.02 </w:t>
      </w:r>
      <w:r>
        <w:rPr>
          <w:sz w:val="28"/>
          <w:szCs w:val="28"/>
        </w:rPr>
        <w:t>«</w:t>
      </w:r>
      <w:r w:rsidRPr="00287942">
        <w:rPr>
          <w:sz w:val="28"/>
          <w:szCs w:val="28"/>
        </w:rPr>
        <w:t>Слесарь</w:t>
      </w:r>
      <w:r>
        <w:rPr>
          <w:sz w:val="28"/>
          <w:szCs w:val="28"/>
        </w:rPr>
        <w:t>», 150709.02 «Сварщик (электросварочные и газосв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рочные работы).</w:t>
      </w:r>
    </w:p>
    <w:p w:rsidR="00FD61B0" w:rsidRPr="008C2B7B" w:rsidRDefault="00FD61B0" w:rsidP="0057348D">
      <w:pPr>
        <w:ind w:left="360" w:right="360" w:firstLine="360"/>
        <w:jc w:val="both"/>
        <w:rPr>
          <w:sz w:val="28"/>
          <w:szCs w:val="28"/>
        </w:rPr>
      </w:pPr>
    </w:p>
    <w:p w:rsidR="00FD61B0" w:rsidRDefault="00FD61B0" w:rsidP="00205C71">
      <w:pPr>
        <w:numPr>
          <w:ilvl w:val="1"/>
          <w:numId w:val="6"/>
        </w:numPr>
        <w:ind w:right="360"/>
        <w:rPr>
          <w:b/>
          <w:sz w:val="28"/>
          <w:szCs w:val="28"/>
        </w:rPr>
      </w:pPr>
      <w:r>
        <w:rPr>
          <w:b/>
          <w:sz w:val="28"/>
          <w:szCs w:val="28"/>
        </w:rPr>
        <w:t>Место дисциплины в структуре основной профессиональной образов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тельной программы:</w:t>
      </w:r>
    </w:p>
    <w:p w:rsidR="00FD61B0" w:rsidRDefault="00FD61B0" w:rsidP="00205C71">
      <w:pPr>
        <w:ind w:left="360" w:righ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в структуре </w:t>
      </w:r>
      <w:r w:rsidRPr="00205C71">
        <w:rPr>
          <w:sz w:val="28"/>
          <w:szCs w:val="28"/>
        </w:rPr>
        <w:t>основной профессиональной образовательной програ</w:t>
      </w:r>
      <w:r w:rsidRPr="00205C71">
        <w:rPr>
          <w:sz w:val="28"/>
          <w:szCs w:val="28"/>
        </w:rPr>
        <w:t>м</w:t>
      </w:r>
      <w:r w:rsidRPr="00205C71">
        <w:rPr>
          <w:sz w:val="28"/>
          <w:szCs w:val="28"/>
        </w:rPr>
        <w:t>мы</w:t>
      </w:r>
      <w:r>
        <w:rPr>
          <w:sz w:val="28"/>
          <w:szCs w:val="28"/>
        </w:rPr>
        <w:t>, входит в общепрофессиональный цикл.</w:t>
      </w:r>
    </w:p>
    <w:p w:rsidR="00FD61B0" w:rsidRDefault="00FD61B0" w:rsidP="00205C71">
      <w:pPr>
        <w:ind w:left="360" w:right="360" w:firstLine="360"/>
        <w:jc w:val="both"/>
        <w:rPr>
          <w:sz w:val="28"/>
          <w:szCs w:val="28"/>
        </w:rPr>
      </w:pPr>
    </w:p>
    <w:p w:rsidR="00FD61B0" w:rsidRDefault="00FD61B0" w:rsidP="00205C71">
      <w:pPr>
        <w:ind w:left="360" w:righ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</w:t>
      </w:r>
      <w:r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лины:</w:t>
      </w:r>
    </w:p>
    <w:p w:rsidR="00FD61B0" w:rsidRPr="00205C71" w:rsidRDefault="00FD61B0" w:rsidP="00205C71">
      <w:pPr>
        <w:ind w:left="360" w:right="360"/>
        <w:jc w:val="both"/>
        <w:rPr>
          <w:b/>
          <w:sz w:val="28"/>
          <w:szCs w:val="28"/>
        </w:rPr>
      </w:pPr>
    </w:p>
    <w:p w:rsidR="00FD61B0" w:rsidRPr="001C49C9" w:rsidRDefault="00FD61B0" w:rsidP="00205C71">
      <w:pPr>
        <w:ind w:left="360" w:right="360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</w:t>
      </w:r>
      <w:r w:rsidRPr="001C49C9">
        <w:rPr>
          <w:b/>
          <w:sz w:val="28"/>
          <w:szCs w:val="28"/>
        </w:rPr>
        <w:t>должен уметь:</w:t>
      </w:r>
    </w:p>
    <w:p w:rsidR="00FD61B0" w:rsidRDefault="00FD61B0" w:rsidP="00A330F8">
      <w:pPr>
        <w:ind w:left="720" w:right="76"/>
        <w:rPr>
          <w:sz w:val="28"/>
          <w:szCs w:val="28"/>
        </w:rPr>
      </w:pPr>
      <w:r>
        <w:rPr>
          <w:sz w:val="28"/>
          <w:szCs w:val="28"/>
        </w:rPr>
        <w:t>- пользоваться справочными таблицами для определения свойств материалов;</w:t>
      </w:r>
    </w:p>
    <w:p w:rsidR="00FD61B0" w:rsidRDefault="00FD61B0" w:rsidP="00A330F8">
      <w:pPr>
        <w:ind w:left="720" w:right="360"/>
        <w:jc w:val="both"/>
        <w:rPr>
          <w:sz w:val="28"/>
          <w:szCs w:val="28"/>
        </w:rPr>
      </w:pPr>
      <w:r>
        <w:rPr>
          <w:sz w:val="28"/>
          <w:szCs w:val="28"/>
        </w:rPr>
        <w:t>- выбирать материалы для осуществления профессиональной деятельности;</w:t>
      </w:r>
    </w:p>
    <w:p w:rsidR="00FD61B0" w:rsidRDefault="00FD61B0" w:rsidP="00A330F8">
      <w:pPr>
        <w:ind w:left="720" w:right="360"/>
        <w:jc w:val="both"/>
        <w:rPr>
          <w:sz w:val="28"/>
          <w:szCs w:val="28"/>
        </w:rPr>
      </w:pPr>
    </w:p>
    <w:p w:rsidR="00FD61B0" w:rsidRPr="001C49C9" w:rsidRDefault="00FD61B0" w:rsidP="00A330F8">
      <w:pPr>
        <w:ind w:left="360" w:right="360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</w:t>
      </w:r>
      <w:r w:rsidRPr="001C49C9">
        <w:rPr>
          <w:b/>
          <w:sz w:val="28"/>
          <w:szCs w:val="28"/>
        </w:rPr>
        <w:t>должен знать:</w:t>
      </w:r>
    </w:p>
    <w:p w:rsidR="00FD61B0" w:rsidRDefault="00FD61B0" w:rsidP="00A330F8">
      <w:pPr>
        <w:ind w:left="720" w:right="360"/>
        <w:rPr>
          <w:sz w:val="28"/>
          <w:szCs w:val="28"/>
        </w:rPr>
      </w:pPr>
      <w:r>
        <w:rPr>
          <w:sz w:val="28"/>
          <w:szCs w:val="28"/>
        </w:rPr>
        <w:t>- основные свойства и классификацию материалов, использующихся в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сиональной деятельности;</w:t>
      </w:r>
    </w:p>
    <w:p w:rsidR="00FD61B0" w:rsidRDefault="00FD61B0" w:rsidP="00A330F8">
      <w:pPr>
        <w:ind w:left="720" w:right="360"/>
        <w:rPr>
          <w:sz w:val="28"/>
          <w:szCs w:val="28"/>
        </w:rPr>
      </w:pPr>
      <w:r>
        <w:rPr>
          <w:sz w:val="28"/>
          <w:szCs w:val="28"/>
        </w:rPr>
        <w:t>- наименование, маркировку, свойства обрабатываемого материала;</w:t>
      </w:r>
    </w:p>
    <w:p w:rsidR="00FD61B0" w:rsidRDefault="00FD61B0" w:rsidP="00A330F8">
      <w:pPr>
        <w:ind w:left="720" w:right="360"/>
        <w:rPr>
          <w:sz w:val="28"/>
          <w:szCs w:val="28"/>
        </w:rPr>
      </w:pPr>
      <w:r>
        <w:rPr>
          <w:sz w:val="28"/>
          <w:szCs w:val="28"/>
        </w:rPr>
        <w:t>- основные сведения о металлах и сплавах;</w:t>
      </w:r>
    </w:p>
    <w:p w:rsidR="00FD61B0" w:rsidRPr="00205C71" w:rsidRDefault="00FD61B0" w:rsidP="00A330F8">
      <w:pPr>
        <w:ind w:left="720" w:right="360"/>
        <w:jc w:val="both"/>
        <w:rPr>
          <w:sz w:val="28"/>
          <w:szCs w:val="28"/>
        </w:rPr>
      </w:pPr>
    </w:p>
    <w:p w:rsidR="00FD61B0" w:rsidRDefault="00FD61B0" w:rsidP="00A330F8">
      <w:pPr>
        <w:ind w:left="360" w:righ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FD61B0" w:rsidRDefault="00FD61B0" w:rsidP="00A330F8">
      <w:pPr>
        <w:ind w:left="720" w:right="360"/>
        <w:jc w:val="both"/>
        <w:rPr>
          <w:sz w:val="28"/>
          <w:szCs w:val="28"/>
        </w:rPr>
      </w:pPr>
    </w:p>
    <w:p w:rsidR="00FD61B0" w:rsidRDefault="00FD61B0" w:rsidP="00A330F8">
      <w:pPr>
        <w:ind w:left="720" w:righ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 w:rsidR="0073025B">
        <w:rPr>
          <w:sz w:val="28"/>
          <w:szCs w:val="28"/>
        </w:rPr>
        <w:t>2</w:t>
      </w:r>
      <w:r>
        <w:rPr>
          <w:sz w:val="28"/>
          <w:szCs w:val="28"/>
        </w:rPr>
        <w:t xml:space="preserve"> час</w:t>
      </w:r>
      <w:r w:rsidR="0073025B">
        <w:rPr>
          <w:sz w:val="28"/>
          <w:szCs w:val="28"/>
        </w:rPr>
        <w:t>а</w:t>
      </w:r>
      <w:r>
        <w:rPr>
          <w:sz w:val="28"/>
          <w:szCs w:val="28"/>
        </w:rPr>
        <w:t>, в том числе:</w:t>
      </w:r>
    </w:p>
    <w:p w:rsidR="00FD61B0" w:rsidRDefault="00FD61B0" w:rsidP="00A330F8">
      <w:pPr>
        <w:ind w:left="720" w:righ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 w:rsidR="0073025B">
        <w:rPr>
          <w:sz w:val="28"/>
          <w:szCs w:val="28"/>
        </w:rPr>
        <w:t>2</w:t>
      </w:r>
      <w:r>
        <w:rPr>
          <w:sz w:val="28"/>
          <w:szCs w:val="28"/>
        </w:rPr>
        <w:t xml:space="preserve"> час</w:t>
      </w:r>
      <w:r w:rsidR="0073025B">
        <w:rPr>
          <w:sz w:val="28"/>
          <w:szCs w:val="28"/>
        </w:rPr>
        <w:t>а.</w:t>
      </w:r>
    </w:p>
    <w:p w:rsidR="00FD61B0" w:rsidRPr="00205C71" w:rsidRDefault="00FD61B0" w:rsidP="00A330F8">
      <w:pPr>
        <w:ind w:left="720" w:right="360"/>
        <w:jc w:val="both"/>
        <w:rPr>
          <w:b/>
          <w:sz w:val="28"/>
          <w:szCs w:val="28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E81C60" w:rsidRDefault="00E81C6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E81C60" w:rsidRDefault="00E81C6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E81C60" w:rsidRDefault="00E81C6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E81C60" w:rsidRDefault="00E81C6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E81C60" w:rsidRDefault="00E81C6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E81C60" w:rsidRDefault="00E81C6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Pr="006F669E" w:rsidRDefault="00FD61B0" w:rsidP="006F669E">
      <w:pPr>
        <w:numPr>
          <w:ilvl w:val="0"/>
          <w:numId w:val="6"/>
        </w:numPr>
        <w:tabs>
          <w:tab w:val="clear" w:pos="435"/>
          <w:tab w:val="num" w:pos="900"/>
        </w:tabs>
        <w:ind w:left="900" w:right="540" w:firstLine="0"/>
        <w:jc w:val="center"/>
        <w:rPr>
          <w:b/>
        </w:rPr>
      </w:pPr>
      <w:r w:rsidRPr="006F669E">
        <w:rPr>
          <w:b/>
        </w:rPr>
        <w:lastRenderedPageBreak/>
        <w:t>СТРУКТУРА И СОДЕРЖАНИЕ УЧЕБНОЙ ДИСЦИПЛИНЫ</w:t>
      </w:r>
    </w:p>
    <w:p w:rsidR="00FD61B0" w:rsidRDefault="00FD61B0" w:rsidP="006F669E">
      <w:pPr>
        <w:ind w:right="540"/>
        <w:jc w:val="both"/>
      </w:pPr>
    </w:p>
    <w:p w:rsidR="00FD61B0" w:rsidRPr="006F669E" w:rsidRDefault="00FD61B0" w:rsidP="00B3255D">
      <w:pPr>
        <w:ind w:left="180"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0"/>
        <w:gridCol w:w="2520"/>
      </w:tblGrid>
      <w:tr w:rsidR="00FD61B0" w:rsidRPr="00EC17E8" w:rsidTr="00EC17E8">
        <w:tc>
          <w:tcPr>
            <w:tcW w:w="7380" w:type="dxa"/>
          </w:tcPr>
          <w:p w:rsidR="00FD61B0" w:rsidRPr="00EC17E8" w:rsidRDefault="00FD61B0" w:rsidP="00EC17E8">
            <w:pPr>
              <w:ind w:right="76"/>
              <w:jc w:val="center"/>
              <w:rPr>
                <w:b/>
                <w:sz w:val="28"/>
                <w:szCs w:val="28"/>
              </w:rPr>
            </w:pPr>
            <w:r w:rsidRPr="00EC17E8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520" w:type="dxa"/>
          </w:tcPr>
          <w:p w:rsidR="00FD61B0" w:rsidRPr="00EC17E8" w:rsidRDefault="00FD61B0" w:rsidP="00EC17E8">
            <w:pPr>
              <w:ind w:right="76"/>
              <w:jc w:val="center"/>
              <w:rPr>
                <w:b/>
                <w:sz w:val="28"/>
                <w:szCs w:val="28"/>
              </w:rPr>
            </w:pPr>
            <w:r w:rsidRPr="00EC17E8">
              <w:rPr>
                <w:b/>
                <w:sz w:val="28"/>
                <w:szCs w:val="28"/>
              </w:rPr>
              <w:t>Объем часов</w:t>
            </w:r>
          </w:p>
        </w:tc>
      </w:tr>
      <w:tr w:rsidR="00FD61B0" w:rsidRPr="00EC17E8" w:rsidTr="00EC17E8">
        <w:tc>
          <w:tcPr>
            <w:tcW w:w="7380" w:type="dxa"/>
          </w:tcPr>
          <w:p w:rsidR="00FD61B0" w:rsidRPr="00EC17E8" w:rsidRDefault="00FD61B0" w:rsidP="00EC17E8">
            <w:pPr>
              <w:ind w:right="76"/>
              <w:rPr>
                <w:b/>
                <w:sz w:val="28"/>
                <w:szCs w:val="28"/>
              </w:rPr>
            </w:pPr>
            <w:r w:rsidRPr="00EC17E8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520" w:type="dxa"/>
          </w:tcPr>
          <w:p w:rsidR="00FD61B0" w:rsidRPr="00EC17E8" w:rsidRDefault="0073025B" w:rsidP="00EC17E8">
            <w:pPr>
              <w:ind w:right="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FD61B0" w:rsidRPr="00EC17E8" w:rsidTr="00EC17E8">
        <w:tc>
          <w:tcPr>
            <w:tcW w:w="7380" w:type="dxa"/>
          </w:tcPr>
          <w:p w:rsidR="00FD61B0" w:rsidRPr="00EC17E8" w:rsidRDefault="00FD61B0" w:rsidP="00EC17E8">
            <w:pPr>
              <w:ind w:right="76"/>
              <w:rPr>
                <w:b/>
                <w:sz w:val="28"/>
                <w:szCs w:val="28"/>
              </w:rPr>
            </w:pPr>
            <w:r w:rsidRPr="00EC17E8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520" w:type="dxa"/>
          </w:tcPr>
          <w:p w:rsidR="00FD61B0" w:rsidRPr="00EC17E8" w:rsidRDefault="0073025B" w:rsidP="00EC17E8">
            <w:pPr>
              <w:ind w:right="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FD61B0" w:rsidRPr="00EC17E8" w:rsidTr="00EC17E8">
        <w:tc>
          <w:tcPr>
            <w:tcW w:w="9900" w:type="dxa"/>
            <w:gridSpan w:val="2"/>
          </w:tcPr>
          <w:p w:rsidR="00FD61B0" w:rsidRPr="00EC17E8" w:rsidRDefault="00FD61B0" w:rsidP="00EC17E8">
            <w:pPr>
              <w:ind w:right="76"/>
              <w:rPr>
                <w:b/>
                <w:sz w:val="28"/>
                <w:szCs w:val="28"/>
              </w:rPr>
            </w:pPr>
            <w:r w:rsidRPr="00EC17E8">
              <w:rPr>
                <w:i/>
                <w:sz w:val="28"/>
                <w:szCs w:val="28"/>
              </w:rPr>
              <w:t>Итоговая аттестация в форме дифференцированного зачета</w:t>
            </w:r>
          </w:p>
        </w:tc>
      </w:tr>
    </w:tbl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3A6542">
      <w:pPr>
        <w:ind w:left="180" w:right="76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  <w:sectPr w:rsidR="00FD61B0" w:rsidSect="0010014B">
          <w:footerReference w:type="even" r:id="rId7"/>
          <w:footerReference w:type="default" r:id="rId8"/>
          <w:pgSz w:w="11906" w:h="16838"/>
          <w:pgMar w:top="719" w:right="386" w:bottom="719" w:left="540" w:header="708" w:footer="708" w:gutter="0"/>
          <w:cols w:space="708"/>
          <w:docGrid w:linePitch="360"/>
        </w:sectPr>
      </w:pPr>
    </w:p>
    <w:p w:rsidR="00FD61B0" w:rsidRDefault="00FD61B0" w:rsidP="00B3255D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F96C3D">
      <w:pPr>
        <w:ind w:left="180"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 Примерный тематический план и содержание учебной дисциплины «Основы материаловедения»</w:t>
      </w:r>
    </w:p>
    <w:p w:rsidR="00FD61B0" w:rsidRPr="00C34EBF" w:rsidRDefault="00FD61B0" w:rsidP="00F96C3D">
      <w:pPr>
        <w:ind w:left="180" w:right="76"/>
        <w:jc w:val="center"/>
        <w:rPr>
          <w:b/>
          <w:sz w:val="16"/>
          <w:szCs w:val="1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3"/>
        <w:gridCol w:w="7683"/>
        <w:gridCol w:w="2285"/>
        <w:gridCol w:w="1809"/>
      </w:tblGrid>
      <w:tr w:rsidR="00FD61B0" w:rsidRPr="00EC17E8" w:rsidTr="00EC17E8">
        <w:tc>
          <w:tcPr>
            <w:tcW w:w="2803" w:type="dxa"/>
          </w:tcPr>
          <w:p w:rsidR="00FD61B0" w:rsidRPr="00EC17E8" w:rsidRDefault="00FD61B0" w:rsidP="00EC17E8">
            <w:pPr>
              <w:ind w:right="76"/>
              <w:jc w:val="center"/>
              <w:rPr>
                <w:b/>
              </w:rPr>
            </w:pPr>
            <w:r w:rsidRPr="00EC17E8">
              <w:rPr>
                <w:b/>
              </w:rPr>
              <w:t>Наименование разд</w:t>
            </w:r>
            <w:r w:rsidRPr="00EC17E8">
              <w:rPr>
                <w:b/>
              </w:rPr>
              <w:t>е</w:t>
            </w:r>
            <w:r w:rsidRPr="00EC17E8">
              <w:rPr>
                <w:b/>
              </w:rPr>
              <w:t>лов и тем</w:t>
            </w:r>
          </w:p>
        </w:tc>
        <w:tc>
          <w:tcPr>
            <w:tcW w:w="7683" w:type="dxa"/>
          </w:tcPr>
          <w:p w:rsidR="00FD61B0" w:rsidRPr="00EC17E8" w:rsidRDefault="00FD61B0" w:rsidP="00EC17E8">
            <w:pPr>
              <w:ind w:right="76"/>
              <w:jc w:val="center"/>
              <w:rPr>
                <w:b/>
              </w:rPr>
            </w:pPr>
            <w:r w:rsidRPr="00EC17E8"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285" w:type="dxa"/>
          </w:tcPr>
          <w:p w:rsidR="00FD61B0" w:rsidRPr="00EC17E8" w:rsidRDefault="00FD61B0" w:rsidP="00EC17E8">
            <w:pPr>
              <w:ind w:right="76"/>
              <w:jc w:val="center"/>
              <w:rPr>
                <w:b/>
              </w:rPr>
            </w:pPr>
            <w:r w:rsidRPr="00EC17E8">
              <w:rPr>
                <w:b/>
              </w:rPr>
              <w:t>Объем часов</w:t>
            </w:r>
          </w:p>
        </w:tc>
        <w:tc>
          <w:tcPr>
            <w:tcW w:w="1809" w:type="dxa"/>
          </w:tcPr>
          <w:p w:rsidR="00FD61B0" w:rsidRPr="00EC17E8" w:rsidRDefault="00FD61B0" w:rsidP="00EC17E8">
            <w:pPr>
              <w:ind w:right="76"/>
              <w:jc w:val="center"/>
              <w:rPr>
                <w:b/>
              </w:rPr>
            </w:pPr>
            <w:r w:rsidRPr="00EC17E8">
              <w:rPr>
                <w:b/>
              </w:rPr>
              <w:t>Уровень у</w:t>
            </w:r>
            <w:r w:rsidRPr="00EC17E8">
              <w:rPr>
                <w:b/>
              </w:rPr>
              <w:t>с</w:t>
            </w:r>
            <w:r w:rsidRPr="00EC17E8">
              <w:rPr>
                <w:b/>
              </w:rPr>
              <w:t>воения</w:t>
            </w:r>
          </w:p>
        </w:tc>
      </w:tr>
      <w:tr w:rsidR="00FD61B0" w:rsidRPr="00EC17E8" w:rsidTr="00EC17E8">
        <w:tc>
          <w:tcPr>
            <w:tcW w:w="2803" w:type="dxa"/>
          </w:tcPr>
          <w:p w:rsidR="00FD61B0" w:rsidRPr="00EC17E8" w:rsidRDefault="00FD61B0" w:rsidP="00EC17E8">
            <w:pPr>
              <w:ind w:right="76"/>
              <w:jc w:val="center"/>
              <w:rPr>
                <w:b/>
              </w:rPr>
            </w:pPr>
            <w:r w:rsidRPr="00EC17E8">
              <w:rPr>
                <w:b/>
              </w:rPr>
              <w:t>1</w:t>
            </w:r>
          </w:p>
        </w:tc>
        <w:tc>
          <w:tcPr>
            <w:tcW w:w="7683" w:type="dxa"/>
          </w:tcPr>
          <w:p w:rsidR="00FD61B0" w:rsidRPr="00EC17E8" w:rsidRDefault="00FD61B0" w:rsidP="00EC17E8">
            <w:pPr>
              <w:ind w:right="76"/>
              <w:jc w:val="center"/>
              <w:rPr>
                <w:b/>
              </w:rPr>
            </w:pPr>
            <w:r w:rsidRPr="00EC17E8">
              <w:rPr>
                <w:b/>
              </w:rPr>
              <w:t>2</w:t>
            </w:r>
          </w:p>
        </w:tc>
        <w:tc>
          <w:tcPr>
            <w:tcW w:w="2285" w:type="dxa"/>
          </w:tcPr>
          <w:p w:rsidR="00FD61B0" w:rsidRPr="00EC17E8" w:rsidRDefault="00FD61B0" w:rsidP="00EC17E8">
            <w:pPr>
              <w:ind w:right="76"/>
              <w:jc w:val="center"/>
              <w:rPr>
                <w:b/>
              </w:rPr>
            </w:pPr>
            <w:r w:rsidRPr="00EC17E8">
              <w:rPr>
                <w:b/>
              </w:rPr>
              <w:t>3</w:t>
            </w:r>
          </w:p>
        </w:tc>
        <w:tc>
          <w:tcPr>
            <w:tcW w:w="1809" w:type="dxa"/>
          </w:tcPr>
          <w:p w:rsidR="00FD61B0" w:rsidRPr="00EC17E8" w:rsidRDefault="00FD61B0" w:rsidP="00EC17E8">
            <w:pPr>
              <w:ind w:right="76"/>
              <w:jc w:val="center"/>
              <w:rPr>
                <w:b/>
              </w:rPr>
            </w:pPr>
            <w:r w:rsidRPr="00EC17E8">
              <w:rPr>
                <w:b/>
              </w:rPr>
              <w:t>4</w:t>
            </w:r>
          </w:p>
        </w:tc>
      </w:tr>
      <w:tr w:rsidR="00FD61B0" w:rsidRPr="00EC17E8" w:rsidTr="00EC17E8">
        <w:tc>
          <w:tcPr>
            <w:tcW w:w="2803" w:type="dxa"/>
          </w:tcPr>
          <w:p w:rsidR="00FD61B0" w:rsidRPr="00EC17E8" w:rsidRDefault="00FD61B0" w:rsidP="00EC17E8">
            <w:pPr>
              <w:ind w:right="76"/>
              <w:jc w:val="center"/>
              <w:rPr>
                <w:b/>
              </w:rPr>
            </w:pPr>
            <w:r w:rsidRPr="00EC17E8">
              <w:rPr>
                <w:b/>
              </w:rPr>
              <w:t>Раздел 1. Основы м</w:t>
            </w:r>
            <w:r w:rsidRPr="00EC17E8">
              <w:rPr>
                <w:b/>
              </w:rPr>
              <w:t>а</w:t>
            </w:r>
            <w:r w:rsidRPr="00EC17E8">
              <w:rPr>
                <w:b/>
              </w:rPr>
              <w:t>териаловедения</w:t>
            </w:r>
          </w:p>
        </w:tc>
        <w:tc>
          <w:tcPr>
            <w:tcW w:w="7683" w:type="dxa"/>
          </w:tcPr>
          <w:p w:rsidR="00FD61B0" w:rsidRDefault="00FD61B0" w:rsidP="00EC17E8">
            <w:pPr>
              <w:ind w:right="76"/>
              <w:jc w:val="center"/>
            </w:pPr>
          </w:p>
        </w:tc>
        <w:tc>
          <w:tcPr>
            <w:tcW w:w="2285" w:type="dxa"/>
          </w:tcPr>
          <w:p w:rsidR="00FD61B0" w:rsidRDefault="00FD61B0" w:rsidP="00EC17E8">
            <w:pPr>
              <w:ind w:right="76"/>
              <w:jc w:val="center"/>
            </w:pPr>
          </w:p>
        </w:tc>
        <w:tc>
          <w:tcPr>
            <w:tcW w:w="1809" w:type="dxa"/>
          </w:tcPr>
          <w:p w:rsidR="00FD61B0" w:rsidRDefault="00FD61B0" w:rsidP="00EC17E8">
            <w:pPr>
              <w:ind w:right="76"/>
              <w:jc w:val="center"/>
            </w:pPr>
          </w:p>
        </w:tc>
      </w:tr>
      <w:tr w:rsidR="00FD61B0" w:rsidRPr="00EC17E8" w:rsidTr="00EC17E8">
        <w:trPr>
          <w:trHeight w:val="135"/>
        </w:trPr>
        <w:tc>
          <w:tcPr>
            <w:tcW w:w="2803" w:type="dxa"/>
            <w:vMerge w:val="restart"/>
          </w:tcPr>
          <w:p w:rsidR="00FD61B0" w:rsidRPr="00EC17E8" w:rsidRDefault="0050526A" w:rsidP="0050526A">
            <w:pPr>
              <w:ind w:right="76"/>
              <w:jc w:val="center"/>
              <w:rPr>
                <w:b/>
              </w:rPr>
            </w:pPr>
            <w:r>
              <w:rPr>
                <w:b/>
              </w:rPr>
              <w:t>Тема 1. Железоуглер</w:t>
            </w:r>
            <w:r>
              <w:rPr>
                <w:b/>
              </w:rPr>
              <w:t>о</w:t>
            </w:r>
            <w:r>
              <w:rPr>
                <w:b/>
              </w:rPr>
              <w:t>дистые сплавы.</w:t>
            </w:r>
          </w:p>
        </w:tc>
        <w:tc>
          <w:tcPr>
            <w:tcW w:w="7683" w:type="dxa"/>
          </w:tcPr>
          <w:p w:rsidR="00FD61B0" w:rsidRPr="00EC17E8" w:rsidRDefault="00FD61B0" w:rsidP="00EC17E8">
            <w:pPr>
              <w:ind w:right="76"/>
              <w:rPr>
                <w:b/>
              </w:rPr>
            </w:pPr>
            <w:r w:rsidRPr="00EC17E8">
              <w:rPr>
                <w:b/>
              </w:rPr>
              <w:t>Содержание учебного материала</w:t>
            </w:r>
          </w:p>
        </w:tc>
        <w:tc>
          <w:tcPr>
            <w:tcW w:w="2285" w:type="dxa"/>
            <w:vMerge w:val="restart"/>
          </w:tcPr>
          <w:p w:rsidR="00FD61B0" w:rsidRPr="0050526A" w:rsidRDefault="0050526A" w:rsidP="00EC17E8">
            <w:pPr>
              <w:ind w:right="76"/>
              <w:jc w:val="center"/>
            </w:pPr>
            <w:r>
              <w:t>1</w:t>
            </w:r>
          </w:p>
        </w:tc>
        <w:tc>
          <w:tcPr>
            <w:tcW w:w="1809" w:type="dxa"/>
            <w:vMerge w:val="restart"/>
          </w:tcPr>
          <w:p w:rsidR="00FD61B0" w:rsidRDefault="00FD61B0" w:rsidP="00EC17E8">
            <w:pPr>
              <w:ind w:right="76"/>
              <w:jc w:val="center"/>
            </w:pPr>
            <w:r>
              <w:t>2</w:t>
            </w:r>
          </w:p>
        </w:tc>
      </w:tr>
      <w:tr w:rsidR="00FD61B0" w:rsidRPr="00EC17E8" w:rsidTr="00EC17E8">
        <w:trPr>
          <w:trHeight w:val="135"/>
        </w:trPr>
        <w:tc>
          <w:tcPr>
            <w:tcW w:w="0" w:type="auto"/>
            <w:vMerge/>
            <w:vAlign w:val="center"/>
          </w:tcPr>
          <w:p w:rsidR="00FD61B0" w:rsidRPr="00EC17E8" w:rsidRDefault="00FD61B0">
            <w:pPr>
              <w:rPr>
                <w:b/>
              </w:rPr>
            </w:pPr>
          </w:p>
        </w:tc>
        <w:tc>
          <w:tcPr>
            <w:tcW w:w="7683" w:type="dxa"/>
          </w:tcPr>
          <w:p w:rsidR="00FD61B0" w:rsidRDefault="00FD61B0" w:rsidP="0050526A">
            <w:pPr>
              <w:ind w:right="76"/>
            </w:pPr>
            <w:r>
              <w:t>1.</w:t>
            </w:r>
            <w:r w:rsidR="0050526A" w:rsidRPr="0050526A">
              <w:rPr>
                <w:b/>
              </w:rPr>
              <w:t>Стали</w:t>
            </w:r>
            <w:r w:rsidR="0050526A">
              <w:rPr>
                <w:b/>
              </w:rPr>
              <w:t xml:space="preserve"> и чугуны</w:t>
            </w:r>
            <w:r w:rsidR="0050526A" w:rsidRPr="0050526A">
              <w:rPr>
                <w:b/>
              </w:rPr>
              <w:t>.</w:t>
            </w:r>
            <w:r w:rsidR="0050526A">
              <w:t xml:space="preserve"> </w:t>
            </w:r>
            <w:r>
              <w:t xml:space="preserve"> </w:t>
            </w:r>
            <w:r w:rsidRPr="0050526A">
              <w:t>Классифи</w:t>
            </w:r>
            <w:r w:rsidR="0050526A">
              <w:t>кация</w:t>
            </w:r>
            <w:r>
              <w:t xml:space="preserve">. </w:t>
            </w:r>
            <w:r w:rsidRPr="0050526A">
              <w:t>Основные свойства металло</w:t>
            </w:r>
            <w:r w:rsidR="0050526A">
              <w:t>в и сплавов. Легирующие элементы, их об</w:t>
            </w:r>
            <w:r w:rsidR="0050526A">
              <w:t>о</w:t>
            </w:r>
            <w:r w:rsidR="0050526A">
              <w:t>значение и влияние на свойства сталей. Маркировка сталей и чугунов.</w:t>
            </w:r>
          </w:p>
        </w:tc>
        <w:tc>
          <w:tcPr>
            <w:tcW w:w="0" w:type="auto"/>
            <w:vMerge/>
            <w:vAlign w:val="center"/>
          </w:tcPr>
          <w:p w:rsidR="00FD61B0" w:rsidRDefault="00FD61B0"/>
        </w:tc>
        <w:tc>
          <w:tcPr>
            <w:tcW w:w="0" w:type="auto"/>
            <w:vMerge/>
            <w:vAlign w:val="center"/>
          </w:tcPr>
          <w:p w:rsidR="00FD61B0" w:rsidRDefault="00FD61B0"/>
        </w:tc>
      </w:tr>
      <w:tr w:rsidR="00FD61B0" w:rsidRPr="00EC17E8" w:rsidTr="00EC17E8">
        <w:trPr>
          <w:trHeight w:val="328"/>
        </w:trPr>
        <w:tc>
          <w:tcPr>
            <w:tcW w:w="2803" w:type="dxa"/>
            <w:vMerge w:val="restart"/>
          </w:tcPr>
          <w:p w:rsidR="00FD61B0" w:rsidRPr="00EC17E8" w:rsidRDefault="00FD61B0" w:rsidP="00EC17E8">
            <w:pPr>
              <w:pStyle w:val="BodyText21"/>
              <w:ind w:firstLine="0"/>
              <w:jc w:val="center"/>
              <w:rPr>
                <w:b/>
              </w:rPr>
            </w:pPr>
            <w:r w:rsidRPr="00EC17E8">
              <w:rPr>
                <w:b/>
                <w:sz w:val="24"/>
                <w:szCs w:val="24"/>
              </w:rPr>
              <w:t xml:space="preserve">Тема </w:t>
            </w:r>
            <w:r w:rsidR="0050526A">
              <w:rPr>
                <w:b/>
                <w:sz w:val="24"/>
                <w:szCs w:val="24"/>
              </w:rPr>
              <w:t>2</w:t>
            </w:r>
            <w:r w:rsidRPr="00EC17E8">
              <w:rPr>
                <w:b/>
                <w:sz w:val="24"/>
                <w:szCs w:val="24"/>
              </w:rPr>
              <w:t>.</w:t>
            </w:r>
            <w:r w:rsidRPr="00EC17E8">
              <w:rPr>
                <w:b/>
              </w:rPr>
              <w:t xml:space="preserve"> </w:t>
            </w:r>
          </w:p>
          <w:p w:rsidR="00FD61B0" w:rsidRPr="00EC17E8" w:rsidRDefault="00FD61B0" w:rsidP="0050526A">
            <w:pPr>
              <w:pStyle w:val="BodyText21"/>
              <w:jc w:val="center"/>
              <w:rPr>
                <w:b/>
                <w:sz w:val="24"/>
                <w:szCs w:val="24"/>
              </w:rPr>
            </w:pPr>
            <w:r w:rsidRPr="00EC17E8">
              <w:rPr>
                <w:b/>
                <w:sz w:val="24"/>
                <w:szCs w:val="24"/>
              </w:rPr>
              <w:t xml:space="preserve">Твердые сплавы и </w:t>
            </w:r>
            <w:r w:rsidR="0050526A">
              <w:rPr>
                <w:b/>
                <w:sz w:val="24"/>
                <w:szCs w:val="24"/>
              </w:rPr>
              <w:t>цветные металлы и сплавы</w:t>
            </w:r>
          </w:p>
        </w:tc>
        <w:tc>
          <w:tcPr>
            <w:tcW w:w="7683" w:type="dxa"/>
          </w:tcPr>
          <w:p w:rsidR="00FD61B0" w:rsidRPr="00EC17E8" w:rsidRDefault="00FD61B0" w:rsidP="00EC17E8">
            <w:pPr>
              <w:ind w:right="76"/>
              <w:rPr>
                <w:b/>
              </w:rPr>
            </w:pPr>
            <w:r w:rsidRPr="00EC17E8">
              <w:rPr>
                <w:b/>
              </w:rPr>
              <w:t>Содержание учебного материала</w:t>
            </w:r>
          </w:p>
        </w:tc>
        <w:tc>
          <w:tcPr>
            <w:tcW w:w="2285" w:type="dxa"/>
            <w:vMerge w:val="restart"/>
          </w:tcPr>
          <w:p w:rsidR="00FD61B0" w:rsidRPr="00EC17E8" w:rsidRDefault="00FD61B0" w:rsidP="00EC17E8">
            <w:pPr>
              <w:ind w:right="76"/>
              <w:jc w:val="center"/>
              <w:rPr>
                <w:lang w:val="en-US"/>
              </w:rPr>
            </w:pPr>
            <w:r w:rsidRPr="00EC17E8">
              <w:rPr>
                <w:lang w:val="en-US"/>
              </w:rPr>
              <w:t>1</w:t>
            </w:r>
          </w:p>
        </w:tc>
        <w:tc>
          <w:tcPr>
            <w:tcW w:w="1809" w:type="dxa"/>
            <w:vMerge w:val="restart"/>
          </w:tcPr>
          <w:p w:rsidR="00FD61B0" w:rsidRDefault="00FD61B0" w:rsidP="00EC17E8">
            <w:pPr>
              <w:ind w:right="76"/>
              <w:jc w:val="center"/>
            </w:pPr>
            <w:r>
              <w:t>2</w:t>
            </w:r>
          </w:p>
        </w:tc>
      </w:tr>
      <w:tr w:rsidR="00FD61B0" w:rsidRPr="00EC17E8" w:rsidTr="00EC17E8">
        <w:trPr>
          <w:trHeight w:val="555"/>
        </w:trPr>
        <w:tc>
          <w:tcPr>
            <w:tcW w:w="0" w:type="auto"/>
            <w:vMerge/>
            <w:vAlign w:val="center"/>
          </w:tcPr>
          <w:p w:rsidR="00FD61B0" w:rsidRPr="00EC17E8" w:rsidRDefault="00FD61B0">
            <w:pPr>
              <w:rPr>
                <w:b/>
              </w:rPr>
            </w:pPr>
          </w:p>
        </w:tc>
        <w:tc>
          <w:tcPr>
            <w:tcW w:w="7683" w:type="dxa"/>
          </w:tcPr>
          <w:p w:rsidR="0050526A" w:rsidRPr="00EC17E8" w:rsidRDefault="00FD61B0" w:rsidP="0050526A">
            <w:pPr>
              <w:pStyle w:val="BodyText21"/>
              <w:ind w:firstLine="0"/>
              <w:rPr>
                <w:sz w:val="24"/>
                <w:szCs w:val="24"/>
              </w:rPr>
            </w:pPr>
            <w:r w:rsidRPr="0050526A">
              <w:rPr>
                <w:b/>
                <w:sz w:val="24"/>
                <w:szCs w:val="24"/>
              </w:rPr>
              <w:t>1</w:t>
            </w:r>
            <w:r w:rsidRPr="00EC17E8">
              <w:rPr>
                <w:sz w:val="24"/>
                <w:szCs w:val="24"/>
              </w:rPr>
              <w:t xml:space="preserve">. </w:t>
            </w:r>
            <w:r w:rsidRPr="0050526A">
              <w:rPr>
                <w:b/>
                <w:sz w:val="24"/>
                <w:szCs w:val="24"/>
              </w:rPr>
              <w:t>Твердые сплавы</w:t>
            </w:r>
            <w:r w:rsidR="0050526A">
              <w:rPr>
                <w:sz w:val="24"/>
                <w:szCs w:val="24"/>
              </w:rPr>
              <w:t xml:space="preserve">. </w:t>
            </w:r>
            <w:r w:rsidR="0050526A" w:rsidRPr="0050526A">
              <w:rPr>
                <w:sz w:val="24"/>
                <w:szCs w:val="24"/>
              </w:rPr>
              <w:t xml:space="preserve"> </w:t>
            </w:r>
            <w:r w:rsidR="0050526A" w:rsidRPr="0050526A">
              <w:rPr>
                <w:b/>
                <w:sz w:val="24"/>
                <w:szCs w:val="24"/>
              </w:rPr>
              <w:t>Цветные металлы и сплавы</w:t>
            </w:r>
            <w:r w:rsidR="0050526A">
              <w:rPr>
                <w:b/>
                <w:sz w:val="24"/>
                <w:szCs w:val="24"/>
              </w:rPr>
              <w:t xml:space="preserve">. </w:t>
            </w:r>
            <w:r w:rsidR="0050526A" w:rsidRPr="00EC17E8">
              <w:rPr>
                <w:sz w:val="24"/>
                <w:szCs w:val="24"/>
              </w:rPr>
              <w:t xml:space="preserve"> </w:t>
            </w:r>
            <w:r w:rsidR="0050526A">
              <w:rPr>
                <w:sz w:val="24"/>
                <w:szCs w:val="24"/>
              </w:rPr>
              <w:t>К</w:t>
            </w:r>
            <w:r w:rsidRPr="00EC17E8">
              <w:rPr>
                <w:sz w:val="24"/>
                <w:szCs w:val="24"/>
              </w:rPr>
              <w:t>лассифика</w:t>
            </w:r>
            <w:r w:rsidR="0050526A">
              <w:rPr>
                <w:sz w:val="24"/>
                <w:szCs w:val="24"/>
              </w:rPr>
              <w:t xml:space="preserve">ция. </w:t>
            </w:r>
          </w:p>
          <w:p w:rsidR="00FD61B0" w:rsidRPr="0050526A" w:rsidRDefault="0050526A" w:rsidP="00EC17E8">
            <w:pPr>
              <w:pStyle w:val="BodyText21"/>
              <w:ind w:firstLine="0"/>
              <w:rPr>
                <w:sz w:val="24"/>
                <w:szCs w:val="24"/>
              </w:rPr>
            </w:pPr>
            <w:r w:rsidRPr="0050526A">
              <w:rPr>
                <w:sz w:val="24"/>
                <w:szCs w:val="24"/>
              </w:rPr>
              <w:t>маркировка, свойства, применение.</w:t>
            </w:r>
          </w:p>
        </w:tc>
        <w:tc>
          <w:tcPr>
            <w:tcW w:w="0" w:type="auto"/>
            <w:vMerge/>
            <w:vAlign w:val="center"/>
          </w:tcPr>
          <w:p w:rsidR="00FD61B0" w:rsidRDefault="00FD61B0"/>
        </w:tc>
        <w:tc>
          <w:tcPr>
            <w:tcW w:w="0" w:type="auto"/>
            <w:vMerge/>
            <w:vAlign w:val="center"/>
          </w:tcPr>
          <w:p w:rsidR="00FD61B0" w:rsidRDefault="00FD61B0"/>
        </w:tc>
      </w:tr>
      <w:tr w:rsidR="0073025B" w:rsidRPr="00EC17E8" w:rsidTr="00817228">
        <w:trPr>
          <w:trHeight w:val="555"/>
        </w:trPr>
        <w:tc>
          <w:tcPr>
            <w:tcW w:w="10486" w:type="dxa"/>
            <w:gridSpan w:val="2"/>
            <w:vAlign w:val="center"/>
          </w:tcPr>
          <w:p w:rsidR="0073025B" w:rsidRPr="0050526A" w:rsidRDefault="0073025B" w:rsidP="0050526A">
            <w:pPr>
              <w:pStyle w:val="BodyText21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Дифференцированный з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чет</w:t>
            </w:r>
          </w:p>
        </w:tc>
        <w:tc>
          <w:tcPr>
            <w:tcW w:w="0" w:type="auto"/>
            <w:vAlign w:val="center"/>
          </w:tcPr>
          <w:p w:rsidR="0073025B" w:rsidRDefault="0073025B"/>
        </w:tc>
        <w:tc>
          <w:tcPr>
            <w:tcW w:w="0" w:type="auto"/>
            <w:vAlign w:val="center"/>
          </w:tcPr>
          <w:p w:rsidR="0073025B" w:rsidRDefault="0073025B"/>
        </w:tc>
      </w:tr>
      <w:tr w:rsidR="0073025B" w:rsidRPr="00EC17E8" w:rsidTr="00896B27">
        <w:trPr>
          <w:trHeight w:val="555"/>
        </w:trPr>
        <w:tc>
          <w:tcPr>
            <w:tcW w:w="10486" w:type="dxa"/>
            <w:gridSpan w:val="2"/>
            <w:vAlign w:val="center"/>
          </w:tcPr>
          <w:p w:rsidR="0073025B" w:rsidRPr="0050526A" w:rsidRDefault="0073025B" w:rsidP="0073025B">
            <w:pPr>
              <w:pStyle w:val="BodyText21"/>
              <w:ind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:rsidR="0073025B" w:rsidRDefault="0073025B" w:rsidP="0073025B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73025B" w:rsidRDefault="0073025B"/>
        </w:tc>
      </w:tr>
    </w:tbl>
    <w:p w:rsidR="00FD61B0" w:rsidRDefault="00FD61B0" w:rsidP="00C34EBF">
      <w:pPr>
        <w:ind w:left="540"/>
        <w:rPr>
          <w:sz w:val="28"/>
          <w:szCs w:val="28"/>
        </w:rPr>
      </w:pPr>
      <w:r>
        <w:rPr>
          <w:sz w:val="28"/>
          <w:szCs w:val="28"/>
        </w:rPr>
        <w:t>Для характеристики уровня усвоения учебного материала используются следующие обозначения:</w:t>
      </w:r>
    </w:p>
    <w:p w:rsidR="00FD61B0" w:rsidRDefault="00FD61B0" w:rsidP="00C34EBF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ознакомительный (узнавание ранее изученных объектов, свойств);</w:t>
      </w:r>
    </w:p>
    <w:p w:rsidR="00FD61B0" w:rsidRDefault="00FD61B0" w:rsidP="00C34EBF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репродуктивный (выполнение деятельности по образцу, инструкции или под руководством);</w:t>
      </w:r>
    </w:p>
    <w:p w:rsidR="00FD61B0" w:rsidRDefault="00FD61B0" w:rsidP="00C34EBF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продуктивный (планирование и самостоятельное выполнение деятельности, решение проблемных задач)</w:t>
      </w:r>
    </w:p>
    <w:p w:rsidR="00FD61B0" w:rsidRDefault="00FD61B0" w:rsidP="00C34EBF">
      <w:pPr>
        <w:ind w:left="540" w:right="76"/>
        <w:rPr>
          <w:sz w:val="28"/>
          <w:szCs w:val="28"/>
        </w:rPr>
      </w:pPr>
    </w:p>
    <w:p w:rsidR="00FD61B0" w:rsidRDefault="00FD61B0" w:rsidP="00C34EBF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C34EBF">
      <w:pPr>
        <w:ind w:left="180" w:right="76"/>
        <w:jc w:val="center"/>
        <w:rPr>
          <w:sz w:val="28"/>
          <w:szCs w:val="28"/>
          <w:u w:val="single"/>
        </w:rPr>
      </w:pPr>
    </w:p>
    <w:p w:rsidR="00FD61B0" w:rsidRDefault="00FD61B0" w:rsidP="00617F86">
      <w:pPr>
        <w:rPr>
          <w:sz w:val="28"/>
          <w:szCs w:val="28"/>
          <w:u w:val="single"/>
        </w:rPr>
      </w:pPr>
    </w:p>
    <w:p w:rsidR="00FD61B0" w:rsidRDefault="00FD61B0" w:rsidP="00617F86">
      <w:pPr>
        <w:rPr>
          <w:sz w:val="28"/>
          <w:szCs w:val="28"/>
          <w:u w:val="single"/>
        </w:rPr>
      </w:pPr>
    </w:p>
    <w:p w:rsidR="00FD61B0" w:rsidRDefault="00FD61B0" w:rsidP="00617F86">
      <w:pPr>
        <w:rPr>
          <w:sz w:val="28"/>
          <w:szCs w:val="28"/>
          <w:u w:val="single"/>
        </w:rPr>
        <w:sectPr w:rsidR="00FD61B0">
          <w:pgSz w:w="16838" w:h="11906" w:orient="landscape"/>
          <w:pgMar w:top="386" w:right="794" w:bottom="539" w:left="720" w:header="709" w:footer="709" w:gutter="0"/>
          <w:cols w:space="720"/>
        </w:sectPr>
      </w:pPr>
    </w:p>
    <w:p w:rsidR="00FD61B0" w:rsidRDefault="00FD61B0" w:rsidP="00711D4F">
      <w:pPr>
        <w:numPr>
          <w:ilvl w:val="0"/>
          <w:numId w:val="6"/>
        </w:numPr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УСЛОВИЯ РЕАЛИЗАЦИИ ПРОГРАМЫ ДИСЦИПЛИНЫ</w:t>
      </w:r>
    </w:p>
    <w:p w:rsidR="00FD61B0" w:rsidRDefault="00FD61B0" w:rsidP="00711D4F">
      <w:pPr>
        <w:ind w:left="360" w:right="76"/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 – техническому обеспечению</w:t>
      </w:r>
    </w:p>
    <w:p w:rsidR="00FD61B0" w:rsidRDefault="00FD61B0" w:rsidP="00C20877">
      <w:pPr>
        <w:ind w:left="360" w:right="76"/>
        <w:rPr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 «Материал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ведения»;</w:t>
      </w:r>
    </w:p>
    <w:p w:rsidR="00FD61B0" w:rsidRDefault="00FD61B0" w:rsidP="00C20877">
      <w:pPr>
        <w:ind w:left="720" w:right="76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FD61B0" w:rsidRDefault="00FD61B0" w:rsidP="00C20877">
      <w:pPr>
        <w:ind w:left="1080" w:right="76"/>
        <w:rPr>
          <w:sz w:val="28"/>
          <w:szCs w:val="28"/>
        </w:rPr>
      </w:pPr>
      <w:r>
        <w:rPr>
          <w:sz w:val="28"/>
          <w:szCs w:val="28"/>
        </w:rPr>
        <w:t>- рабочие места для учащихся;</w:t>
      </w:r>
    </w:p>
    <w:p w:rsidR="00FD61B0" w:rsidRDefault="00FD61B0" w:rsidP="00C20877">
      <w:pPr>
        <w:ind w:left="1080" w:right="76"/>
        <w:rPr>
          <w:sz w:val="28"/>
          <w:szCs w:val="28"/>
        </w:rPr>
      </w:pPr>
      <w:r>
        <w:rPr>
          <w:sz w:val="28"/>
          <w:szCs w:val="28"/>
        </w:rPr>
        <w:t>- рабочее место преподавателя;</w:t>
      </w:r>
    </w:p>
    <w:p w:rsidR="00FD61B0" w:rsidRDefault="00FD61B0" w:rsidP="00C20877">
      <w:pPr>
        <w:ind w:left="1080" w:right="76"/>
        <w:rPr>
          <w:sz w:val="28"/>
          <w:szCs w:val="28"/>
        </w:rPr>
      </w:pPr>
      <w:r>
        <w:rPr>
          <w:sz w:val="28"/>
          <w:szCs w:val="28"/>
        </w:rPr>
        <w:t>- комплект учебно – методической документации;</w:t>
      </w:r>
    </w:p>
    <w:p w:rsidR="00FD61B0" w:rsidRDefault="00FD61B0" w:rsidP="00C20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right="256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комплект учебно-наглядных пособий «Материаловедение»;</w:t>
      </w:r>
    </w:p>
    <w:p w:rsidR="00FD61B0" w:rsidRDefault="00FD61B0" w:rsidP="00C20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right="25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объемные модели металлической кристаллической решетки;</w:t>
      </w:r>
    </w:p>
    <w:p w:rsidR="00FD61B0" w:rsidRDefault="00FD61B0" w:rsidP="00C20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right="25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образцы неметаллических материалов.</w:t>
      </w:r>
    </w:p>
    <w:p w:rsidR="00FD61B0" w:rsidRDefault="00FD61B0" w:rsidP="00C20877">
      <w:pPr>
        <w:ind w:left="1080" w:right="76"/>
        <w:rPr>
          <w:sz w:val="28"/>
          <w:szCs w:val="28"/>
        </w:rPr>
      </w:pPr>
      <w:r>
        <w:rPr>
          <w:sz w:val="28"/>
          <w:szCs w:val="28"/>
        </w:rPr>
        <w:t>- плакаты, мини – плакаты;</w:t>
      </w:r>
    </w:p>
    <w:p w:rsidR="00FD61B0" w:rsidRDefault="00FD61B0" w:rsidP="00C20877">
      <w:pPr>
        <w:ind w:left="1080" w:right="76"/>
        <w:rPr>
          <w:sz w:val="28"/>
          <w:szCs w:val="28"/>
        </w:rPr>
      </w:pPr>
      <w:r>
        <w:rPr>
          <w:sz w:val="28"/>
          <w:szCs w:val="28"/>
        </w:rPr>
        <w:t>-стенды;</w:t>
      </w:r>
    </w:p>
    <w:p w:rsidR="00FD61B0" w:rsidRDefault="00FD61B0" w:rsidP="00C20877">
      <w:pPr>
        <w:ind w:left="1080" w:right="76"/>
        <w:rPr>
          <w:sz w:val="28"/>
          <w:szCs w:val="28"/>
        </w:rPr>
      </w:pPr>
      <w:r>
        <w:rPr>
          <w:sz w:val="28"/>
          <w:szCs w:val="28"/>
        </w:rPr>
        <w:t>- коллекции</w:t>
      </w:r>
      <w:r>
        <w:rPr>
          <w:bCs/>
          <w:sz w:val="28"/>
          <w:szCs w:val="28"/>
        </w:rPr>
        <w:t xml:space="preserve"> металлов (стали, чугуна, цветных металлов и сплавов);</w:t>
      </w:r>
    </w:p>
    <w:p w:rsidR="00FD61B0" w:rsidRDefault="00FD61B0" w:rsidP="00C20877">
      <w:pPr>
        <w:ind w:left="1080" w:right="76"/>
        <w:rPr>
          <w:sz w:val="28"/>
          <w:szCs w:val="28"/>
        </w:rPr>
      </w:pPr>
      <w:r>
        <w:rPr>
          <w:sz w:val="28"/>
          <w:szCs w:val="28"/>
        </w:rPr>
        <w:t>- комплекты фотографий;</w:t>
      </w:r>
    </w:p>
    <w:p w:rsidR="00FD61B0" w:rsidRDefault="00FD61B0" w:rsidP="00C20877">
      <w:pPr>
        <w:ind w:left="1080" w:right="76"/>
        <w:rPr>
          <w:sz w:val="28"/>
          <w:szCs w:val="28"/>
        </w:rPr>
      </w:pPr>
      <w:r>
        <w:rPr>
          <w:sz w:val="28"/>
          <w:szCs w:val="28"/>
        </w:rPr>
        <w:t>- щиты;</w:t>
      </w:r>
    </w:p>
    <w:p w:rsidR="00FD61B0" w:rsidRDefault="00FD61B0" w:rsidP="00C20877">
      <w:pPr>
        <w:ind w:left="1080" w:right="76"/>
        <w:rPr>
          <w:sz w:val="28"/>
          <w:szCs w:val="28"/>
        </w:rPr>
      </w:pPr>
      <w:r>
        <w:rPr>
          <w:sz w:val="28"/>
          <w:szCs w:val="28"/>
        </w:rPr>
        <w:t>- натуральные образцы инструментов и деталей;</w:t>
      </w:r>
    </w:p>
    <w:p w:rsidR="00FD61B0" w:rsidRDefault="00FD61B0" w:rsidP="00C20877">
      <w:pPr>
        <w:ind w:left="1080" w:right="76"/>
        <w:rPr>
          <w:sz w:val="28"/>
          <w:szCs w:val="28"/>
        </w:rPr>
      </w:pPr>
      <w:r>
        <w:rPr>
          <w:sz w:val="28"/>
          <w:szCs w:val="28"/>
        </w:rPr>
        <w:t>- планшет;</w:t>
      </w:r>
    </w:p>
    <w:p w:rsidR="00FD61B0" w:rsidRDefault="00FD61B0" w:rsidP="00C20877">
      <w:pPr>
        <w:ind w:left="1080" w:right="76"/>
        <w:rPr>
          <w:sz w:val="28"/>
          <w:szCs w:val="28"/>
        </w:rPr>
      </w:pPr>
      <w:r>
        <w:rPr>
          <w:sz w:val="28"/>
          <w:szCs w:val="28"/>
        </w:rPr>
        <w:t>- комплекты информационных карт;</w:t>
      </w:r>
    </w:p>
    <w:p w:rsidR="00FD61B0" w:rsidRDefault="00FD61B0" w:rsidP="00C20877">
      <w:pPr>
        <w:ind w:left="1080" w:right="76"/>
        <w:rPr>
          <w:sz w:val="28"/>
          <w:szCs w:val="28"/>
        </w:rPr>
      </w:pPr>
    </w:p>
    <w:p w:rsidR="00FD61B0" w:rsidRDefault="00FD61B0" w:rsidP="00C20877">
      <w:pPr>
        <w:ind w:left="720" w:right="76"/>
        <w:rPr>
          <w:sz w:val="28"/>
          <w:szCs w:val="28"/>
        </w:rPr>
      </w:pPr>
      <w:r>
        <w:rPr>
          <w:sz w:val="28"/>
          <w:szCs w:val="28"/>
        </w:rPr>
        <w:t>Технические средства обучения:</w:t>
      </w:r>
    </w:p>
    <w:p w:rsidR="00FD61B0" w:rsidRDefault="00FD61B0" w:rsidP="00C20877">
      <w:pPr>
        <w:tabs>
          <w:tab w:val="left" w:pos="709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-компьютер с лицензионным программным обеспечением;</w:t>
      </w:r>
    </w:p>
    <w:p w:rsidR="00FD61B0" w:rsidRDefault="00FD61B0" w:rsidP="00C20877">
      <w:pPr>
        <w:tabs>
          <w:tab w:val="left" w:pos="709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-мультимедиапроектор;</w:t>
      </w:r>
    </w:p>
    <w:p w:rsidR="00FD61B0" w:rsidRDefault="00FD61B0" w:rsidP="00C20877">
      <w:pPr>
        <w:tabs>
          <w:tab w:val="left" w:pos="709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-аудиосистема;</w:t>
      </w:r>
    </w:p>
    <w:p w:rsidR="00FD61B0" w:rsidRDefault="00FD61B0" w:rsidP="00C20877">
      <w:pPr>
        <w:tabs>
          <w:tab w:val="left" w:pos="1080"/>
        </w:tabs>
        <w:ind w:left="1080" w:right="76"/>
        <w:rPr>
          <w:sz w:val="28"/>
          <w:szCs w:val="28"/>
        </w:rPr>
      </w:pPr>
      <w:r>
        <w:rPr>
          <w:sz w:val="28"/>
          <w:szCs w:val="28"/>
        </w:rPr>
        <w:t>-экран;</w:t>
      </w:r>
    </w:p>
    <w:p w:rsidR="00FD61B0" w:rsidRDefault="00FD61B0" w:rsidP="00711D4F">
      <w:pPr>
        <w:ind w:left="360" w:right="76"/>
      </w:pPr>
    </w:p>
    <w:p w:rsidR="00FD61B0" w:rsidRDefault="00FD61B0" w:rsidP="00711D4F">
      <w:pPr>
        <w:numPr>
          <w:ilvl w:val="1"/>
          <w:numId w:val="6"/>
        </w:numPr>
        <w:ind w:right="76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обучения</w:t>
      </w:r>
    </w:p>
    <w:p w:rsidR="00FD61B0" w:rsidRDefault="00FD61B0" w:rsidP="00711D4F">
      <w:pPr>
        <w:ind w:left="360" w:right="76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рекомендуемых учебных изданий, дополнительной литературы.</w:t>
      </w:r>
    </w:p>
    <w:p w:rsidR="00FD61B0" w:rsidRPr="00711D4F" w:rsidRDefault="00FD61B0" w:rsidP="00711D4F">
      <w:pPr>
        <w:ind w:left="360" w:right="76"/>
        <w:rPr>
          <w:sz w:val="16"/>
          <w:szCs w:val="16"/>
        </w:rPr>
      </w:pPr>
    </w:p>
    <w:p w:rsidR="00FD61B0" w:rsidRDefault="00FD61B0" w:rsidP="00711D4F">
      <w:pPr>
        <w:ind w:left="1800" w:right="76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источники:</w:t>
      </w:r>
    </w:p>
    <w:p w:rsidR="00FD61B0" w:rsidRDefault="00FD61B0" w:rsidP="00817D0C">
      <w:pPr>
        <w:pStyle w:val="BodyText21"/>
        <w:numPr>
          <w:ilvl w:val="0"/>
          <w:numId w:val="7"/>
        </w:numPr>
        <w:tabs>
          <w:tab w:val="clear" w:pos="1260"/>
          <w:tab w:val="num" w:pos="720"/>
        </w:tabs>
        <w:ind w:left="720" w:firstLine="0"/>
      </w:pPr>
      <w:r>
        <w:t xml:space="preserve">Адаскин А.М., Зуев В.М. Материаловедение (металлообработка). – М.: </w:t>
      </w:r>
      <w:r>
        <w:rPr>
          <w:lang w:val="en-US"/>
        </w:rPr>
        <w:t>Acad</w:t>
      </w:r>
      <w:r>
        <w:rPr>
          <w:lang w:val="en-US"/>
        </w:rPr>
        <w:t>e</w:t>
      </w:r>
      <w:r>
        <w:rPr>
          <w:lang w:val="en-US"/>
        </w:rPr>
        <w:t>mia</w:t>
      </w:r>
      <w:r>
        <w:t>, 20</w:t>
      </w:r>
      <w:r w:rsidR="0073025B">
        <w:t>12</w:t>
      </w:r>
      <w:r>
        <w:t>.</w:t>
      </w:r>
    </w:p>
    <w:p w:rsidR="00FD61B0" w:rsidRDefault="00FD61B0" w:rsidP="00817D0C">
      <w:pPr>
        <w:pStyle w:val="BodyText21"/>
        <w:numPr>
          <w:ilvl w:val="0"/>
          <w:numId w:val="7"/>
        </w:numPr>
        <w:tabs>
          <w:tab w:val="clear" w:pos="1260"/>
          <w:tab w:val="num" w:pos="720"/>
        </w:tabs>
        <w:ind w:left="720" w:firstLine="0"/>
      </w:pPr>
      <w:r>
        <w:t xml:space="preserve">Вереина Л.И. Справочник токаря. Учебное пособие. – М.: </w:t>
      </w:r>
      <w:r>
        <w:rPr>
          <w:lang w:val="en-US"/>
        </w:rPr>
        <w:t>Academia</w:t>
      </w:r>
      <w:r>
        <w:t>, 200</w:t>
      </w:r>
      <w:r w:rsidR="0073025B">
        <w:t>12</w:t>
      </w:r>
      <w:r>
        <w:t>.</w:t>
      </w:r>
    </w:p>
    <w:p w:rsidR="00FD61B0" w:rsidRPr="00C011E3" w:rsidRDefault="00FD61B0" w:rsidP="00C011E3">
      <w:pPr>
        <w:pStyle w:val="BodyText21"/>
        <w:ind w:left="720" w:firstLine="0"/>
        <w:rPr>
          <w:sz w:val="16"/>
          <w:szCs w:val="16"/>
        </w:rPr>
      </w:pPr>
    </w:p>
    <w:p w:rsidR="00FD61B0" w:rsidRPr="00817D0C" w:rsidRDefault="00FD61B0" w:rsidP="00817D0C">
      <w:pPr>
        <w:pStyle w:val="BodyText21"/>
        <w:ind w:left="1800" w:firstLine="0"/>
        <w:rPr>
          <w:b/>
        </w:rPr>
      </w:pPr>
      <w:r>
        <w:rPr>
          <w:b/>
        </w:rPr>
        <w:t>Дополнительная литература</w:t>
      </w:r>
    </w:p>
    <w:p w:rsidR="00FD61B0" w:rsidRDefault="00FD61B0" w:rsidP="00C011E3">
      <w:pPr>
        <w:tabs>
          <w:tab w:val="left" w:pos="0"/>
        </w:tabs>
        <w:ind w:left="720"/>
        <w:jc w:val="both"/>
        <w:rPr>
          <w:sz w:val="28"/>
        </w:rPr>
      </w:pPr>
      <w:r>
        <w:rPr>
          <w:sz w:val="28"/>
        </w:rPr>
        <w:t>1. Блюмберг В.А. Справочник фрезеровщика. -  Ленинград: 1972.</w:t>
      </w:r>
    </w:p>
    <w:p w:rsidR="00FD61B0" w:rsidRDefault="00FD61B0" w:rsidP="00C011E3">
      <w:pPr>
        <w:pStyle w:val="BodyText21"/>
        <w:ind w:left="709" w:firstLine="0"/>
        <w:jc w:val="both"/>
      </w:pPr>
      <w:r>
        <w:t>2. Жадан В.Т. Технология металлов и других конструкционных материалов. - М.: Машиностроение, 1970.</w:t>
      </w:r>
    </w:p>
    <w:p w:rsidR="00FD61B0" w:rsidRDefault="00FD61B0" w:rsidP="00C011E3">
      <w:pPr>
        <w:pStyle w:val="BodyText21"/>
        <w:ind w:left="709" w:firstLine="0"/>
        <w:jc w:val="both"/>
      </w:pPr>
      <w:r>
        <w:t>3. Журавлев В.Н., Николаев О.И. Машиностроительные стали. - М.: Машиностро</w:t>
      </w:r>
      <w:r>
        <w:t>е</w:t>
      </w:r>
      <w:r>
        <w:t>ние, 1981.</w:t>
      </w:r>
    </w:p>
    <w:p w:rsidR="00FD61B0" w:rsidRDefault="00FD61B0" w:rsidP="00C011E3">
      <w:pPr>
        <w:pStyle w:val="BodyTextIndent31"/>
        <w:ind w:left="720" w:firstLine="0"/>
        <w:jc w:val="left"/>
      </w:pPr>
      <w:r>
        <w:t>4. Зайцев Б.Г. Справочник молодого токаря. -  М.: 1988.</w:t>
      </w:r>
    </w:p>
    <w:p w:rsidR="00FD61B0" w:rsidRDefault="00FD61B0" w:rsidP="00C011E3">
      <w:pPr>
        <w:pStyle w:val="BodyText21"/>
        <w:ind w:left="709" w:firstLine="0"/>
        <w:jc w:val="both"/>
      </w:pPr>
      <w:r>
        <w:t>5. Зуев В.М. Термическая обработка металлов. - М.: Высшая школа, 1981.</w:t>
      </w:r>
    </w:p>
    <w:p w:rsidR="00FD61B0" w:rsidRDefault="00FD61B0" w:rsidP="00C011E3">
      <w:pPr>
        <w:pStyle w:val="BodyText21"/>
        <w:ind w:left="709" w:firstLine="0"/>
        <w:jc w:val="both"/>
      </w:pPr>
      <w:r>
        <w:t>6. Козлов Ю.С. Материаловедение. - М.: Агар, 1999.</w:t>
      </w:r>
    </w:p>
    <w:p w:rsidR="00FD61B0" w:rsidRDefault="00FD61B0" w:rsidP="00C011E3">
      <w:pPr>
        <w:pStyle w:val="BodyText21"/>
        <w:ind w:left="709" w:firstLine="0"/>
        <w:jc w:val="both"/>
      </w:pPr>
      <w:r>
        <w:t>7. Технология металлов. Под редакцией Кучера А.М.- Л.: Машиностроение, 1980.</w:t>
      </w:r>
    </w:p>
    <w:p w:rsidR="00FD61B0" w:rsidRDefault="00FD61B0" w:rsidP="00C011E3">
      <w:pPr>
        <w:pStyle w:val="BodyText21"/>
        <w:ind w:left="709" w:firstLine="0"/>
        <w:jc w:val="both"/>
      </w:pPr>
      <w:r>
        <w:t>8. Кузьмин Б.А. Металлургия, металловедение и конструкционные материалы. - М.: Высшая школа, 1977.</w:t>
      </w:r>
    </w:p>
    <w:p w:rsidR="00FD61B0" w:rsidRDefault="00FD61B0" w:rsidP="00C011E3">
      <w:pPr>
        <w:pStyle w:val="BodyText21"/>
        <w:ind w:left="709" w:firstLine="0"/>
        <w:jc w:val="both"/>
      </w:pPr>
      <w:r>
        <w:t>9. Макиенко Н.И. Слесарное дело с основами материаловедения. - М.: Высшая шк</w:t>
      </w:r>
      <w:r>
        <w:t>о</w:t>
      </w:r>
      <w:r>
        <w:t>ла, 1976.</w:t>
      </w:r>
    </w:p>
    <w:p w:rsidR="00FD61B0" w:rsidRDefault="00FD61B0" w:rsidP="00C011E3">
      <w:pPr>
        <w:pStyle w:val="BodyText21"/>
        <w:ind w:left="709" w:firstLine="0"/>
        <w:jc w:val="both"/>
      </w:pPr>
      <w:r>
        <w:lastRenderedPageBreak/>
        <w:t>10. Под редакцией Г.А.Прейса Технология конструкционных материалов. – Киев: Высшая школа, 1984.</w:t>
      </w:r>
    </w:p>
    <w:p w:rsidR="00FD61B0" w:rsidRDefault="00FD61B0" w:rsidP="00C011E3">
      <w:pPr>
        <w:pStyle w:val="BodyText21"/>
        <w:ind w:left="709" w:firstLine="0"/>
        <w:jc w:val="both"/>
      </w:pPr>
      <w:r>
        <w:t>11. Стерин И.С. Машиностроительные материалы. - Л.: Машиностроение, 1984.</w:t>
      </w:r>
    </w:p>
    <w:p w:rsidR="00FD61B0" w:rsidRDefault="00FD61B0" w:rsidP="00C011E3">
      <w:pPr>
        <w:pStyle w:val="BodyText21"/>
        <w:ind w:left="709" w:firstLine="0"/>
        <w:jc w:val="both"/>
      </w:pPr>
      <w:r>
        <w:t>12. Сорокин В.Г. Марочник сталей и сплавов. - М.: Машиностроение, 1989.</w:t>
      </w:r>
    </w:p>
    <w:p w:rsidR="00FD61B0" w:rsidRPr="00711D4F" w:rsidRDefault="00FD61B0" w:rsidP="00760169">
      <w:pPr>
        <w:pStyle w:val="BodyText21"/>
        <w:ind w:left="709" w:firstLine="0"/>
        <w:jc w:val="both"/>
        <w:rPr>
          <w:szCs w:val="28"/>
        </w:rPr>
      </w:pPr>
      <w:r>
        <w:t>13. Чумак Н.Г. Материалы и технология машиностроения. - М.: Машиностроение, 1985.</w:t>
      </w:r>
    </w:p>
    <w:p w:rsidR="00FD61B0" w:rsidRDefault="00FD61B0" w:rsidP="008C6440">
      <w:pPr>
        <w:ind w:right="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D61B0" w:rsidRPr="008C6440" w:rsidRDefault="00FD61B0" w:rsidP="008C6440">
      <w:pPr>
        <w:ind w:right="76"/>
        <w:jc w:val="center"/>
        <w:rPr>
          <w:b/>
          <w:sz w:val="32"/>
          <w:szCs w:val="32"/>
        </w:rPr>
      </w:pPr>
      <w:r w:rsidRPr="008C6440">
        <w:rPr>
          <w:b/>
          <w:sz w:val="32"/>
          <w:szCs w:val="32"/>
        </w:rPr>
        <w:t>4.</w:t>
      </w:r>
      <w:r>
        <w:rPr>
          <w:b/>
          <w:sz w:val="32"/>
          <w:szCs w:val="32"/>
        </w:rPr>
        <w:t xml:space="preserve"> </w:t>
      </w:r>
      <w:r w:rsidRPr="008C6440">
        <w:rPr>
          <w:b/>
          <w:sz w:val="32"/>
          <w:szCs w:val="32"/>
        </w:rPr>
        <w:t>Контроль и оценка результатов освоения дисциплины</w:t>
      </w:r>
    </w:p>
    <w:p w:rsidR="00FD61B0" w:rsidRDefault="00FD61B0" w:rsidP="00B34FAE">
      <w:pPr>
        <w:ind w:left="180" w:right="181"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Контроль и оценка </w:t>
      </w:r>
      <w:r>
        <w:rPr>
          <w:sz w:val="28"/>
          <w:szCs w:val="28"/>
        </w:rPr>
        <w:t xml:space="preserve"> результатов освоения дисциплины осуществляется преподават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лем в процессе проведения практических занятий и лабораторных работ, тестирования, а также выполнения обучающимися индивидуальных занятий.</w:t>
      </w:r>
    </w:p>
    <w:p w:rsidR="00FD61B0" w:rsidRDefault="00FD61B0" w:rsidP="00B34FAE">
      <w:pPr>
        <w:ind w:left="180" w:right="181" w:firstLine="180"/>
        <w:jc w:val="both"/>
        <w:rPr>
          <w:sz w:val="28"/>
          <w:szCs w:val="28"/>
        </w:rPr>
      </w:pPr>
      <w:r>
        <w:rPr>
          <w:sz w:val="28"/>
          <w:szCs w:val="28"/>
        </w:rPr>
        <w:t>Обучение по учебной дисциплине завершается промежуточной аттестацией в форме дифференцированного зачета.</w:t>
      </w:r>
    </w:p>
    <w:p w:rsidR="00FD61B0" w:rsidRDefault="00FD61B0" w:rsidP="00B34FAE">
      <w:pPr>
        <w:ind w:left="180" w:right="181" w:firstLine="180"/>
        <w:jc w:val="both"/>
        <w:rPr>
          <w:sz w:val="28"/>
          <w:szCs w:val="28"/>
        </w:rPr>
      </w:pPr>
      <w:r>
        <w:rPr>
          <w:sz w:val="28"/>
          <w:szCs w:val="28"/>
        </w:rPr>
        <w:t>Формы и методы промежуточной аттестации и текущего контроля по учебной дисц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плине доводятся до сведения обучающихся не позднее начала двух месяцев от начала обучения по основной профессиональной образовательной программе.</w:t>
      </w:r>
    </w:p>
    <w:p w:rsidR="00FD61B0" w:rsidRDefault="00FD61B0" w:rsidP="00B34FAE">
      <w:pPr>
        <w:ind w:left="180" w:right="181" w:firstLine="180"/>
        <w:jc w:val="both"/>
        <w:rPr>
          <w:sz w:val="28"/>
          <w:szCs w:val="28"/>
        </w:rPr>
      </w:pPr>
      <w:r>
        <w:rPr>
          <w:sz w:val="28"/>
          <w:szCs w:val="28"/>
        </w:rPr>
        <w:t>Для промежуточной аттестации и текущего контроля образовательными учреждени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 создаются фонды оценочных средств (ФОС).</w:t>
      </w:r>
    </w:p>
    <w:p w:rsidR="00FD61B0" w:rsidRDefault="00FD61B0" w:rsidP="00B34FAE">
      <w:pPr>
        <w:ind w:left="180" w:right="181" w:firstLine="180"/>
        <w:jc w:val="both"/>
        <w:rPr>
          <w:sz w:val="28"/>
          <w:szCs w:val="28"/>
        </w:rPr>
      </w:pPr>
      <w:r>
        <w:rPr>
          <w:sz w:val="28"/>
          <w:szCs w:val="28"/>
        </w:rPr>
        <w:t>ФОС включают в себя педагогические контрольно – измерительные материалы,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назначенные для определения соответствия (или несоответствия) индивидуальных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разовательных достижений основным показателям оценки результатов подготовки.</w:t>
      </w:r>
    </w:p>
    <w:p w:rsidR="00FD61B0" w:rsidRDefault="00FD61B0" w:rsidP="00B34FAE">
      <w:pPr>
        <w:ind w:left="540" w:right="76"/>
        <w:jc w:val="both"/>
        <w:rPr>
          <w:sz w:val="28"/>
          <w:szCs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  <w:gridCol w:w="4140"/>
      </w:tblGrid>
      <w:tr w:rsidR="00FD61B0" w:rsidRPr="00EC17E8" w:rsidTr="00EC17E8">
        <w:tc>
          <w:tcPr>
            <w:tcW w:w="5760" w:type="dxa"/>
          </w:tcPr>
          <w:p w:rsidR="00FD61B0" w:rsidRPr="00EC17E8" w:rsidRDefault="00FD61B0" w:rsidP="00EC17E8">
            <w:pPr>
              <w:ind w:right="76"/>
              <w:jc w:val="center"/>
              <w:rPr>
                <w:b/>
              </w:rPr>
            </w:pPr>
            <w:r w:rsidRPr="00EC17E8">
              <w:rPr>
                <w:b/>
              </w:rPr>
              <w:t>Результаты обучения</w:t>
            </w:r>
          </w:p>
          <w:p w:rsidR="00FD61B0" w:rsidRPr="00EC17E8" w:rsidRDefault="00FD61B0" w:rsidP="00EC17E8">
            <w:pPr>
              <w:ind w:right="76"/>
              <w:jc w:val="center"/>
              <w:rPr>
                <w:b/>
              </w:rPr>
            </w:pPr>
            <w:r w:rsidRPr="00EC17E8">
              <w:rPr>
                <w:b/>
              </w:rPr>
              <w:t>(освоенные умения, усвоенные знания)</w:t>
            </w:r>
          </w:p>
        </w:tc>
        <w:tc>
          <w:tcPr>
            <w:tcW w:w="4140" w:type="dxa"/>
          </w:tcPr>
          <w:p w:rsidR="00FD61B0" w:rsidRPr="00EC17E8" w:rsidRDefault="00FD61B0" w:rsidP="00EC17E8">
            <w:pPr>
              <w:ind w:right="76"/>
              <w:jc w:val="center"/>
              <w:rPr>
                <w:b/>
              </w:rPr>
            </w:pPr>
            <w:r w:rsidRPr="00EC17E8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FD61B0" w:rsidRPr="00EC17E8" w:rsidTr="00EC17E8">
        <w:tc>
          <w:tcPr>
            <w:tcW w:w="5760" w:type="dxa"/>
          </w:tcPr>
          <w:p w:rsidR="00FD61B0" w:rsidRPr="00EC17E8" w:rsidRDefault="00FD61B0" w:rsidP="00EC17E8">
            <w:pPr>
              <w:ind w:right="76"/>
              <w:rPr>
                <w:u w:val="single"/>
              </w:rPr>
            </w:pPr>
            <w:r w:rsidRPr="00EC17E8">
              <w:rPr>
                <w:b/>
                <w:u w:val="single"/>
              </w:rPr>
              <w:t>Знать:</w:t>
            </w:r>
          </w:p>
          <w:p w:rsidR="00FD61B0" w:rsidRDefault="00FD61B0" w:rsidP="00EC17E8">
            <w:pPr>
              <w:ind w:right="76"/>
            </w:pPr>
            <w:r>
              <w:t>Основные свойства и классификацию материалов, использующихся в профессиональной деятельности;</w:t>
            </w:r>
          </w:p>
          <w:p w:rsidR="00FD61B0" w:rsidRDefault="00FD61B0" w:rsidP="00EC17E8">
            <w:pPr>
              <w:ind w:right="76"/>
            </w:pPr>
          </w:p>
          <w:p w:rsidR="00FD61B0" w:rsidRDefault="00FD61B0" w:rsidP="00EC17E8">
            <w:pPr>
              <w:ind w:right="76"/>
            </w:pPr>
            <w:r>
              <w:t>Наименование, маркировку, свойства обрабатыва</w:t>
            </w:r>
            <w:r>
              <w:t>е</w:t>
            </w:r>
            <w:r>
              <w:t>мого материала;</w:t>
            </w:r>
          </w:p>
          <w:p w:rsidR="00FD61B0" w:rsidRDefault="00FD61B0" w:rsidP="00EC17E8">
            <w:pPr>
              <w:ind w:right="76"/>
            </w:pPr>
          </w:p>
          <w:p w:rsidR="00FD61B0" w:rsidRDefault="00FD61B0" w:rsidP="00EC17E8">
            <w:pPr>
              <w:ind w:right="76"/>
            </w:pPr>
          </w:p>
          <w:p w:rsidR="00FD61B0" w:rsidRDefault="00FD61B0" w:rsidP="00EC17E8">
            <w:pPr>
              <w:ind w:right="76"/>
            </w:pPr>
            <w:r>
              <w:t>Основные сведения о металлах и сплавах;</w:t>
            </w:r>
          </w:p>
          <w:p w:rsidR="00FD61B0" w:rsidRDefault="00FD61B0" w:rsidP="00EC17E8">
            <w:pPr>
              <w:ind w:right="76"/>
            </w:pPr>
          </w:p>
          <w:p w:rsidR="00FD61B0" w:rsidRPr="00EC17E8" w:rsidRDefault="00FD61B0" w:rsidP="00EC17E8">
            <w:pPr>
              <w:ind w:right="76"/>
              <w:rPr>
                <w:b/>
                <w:u w:val="single"/>
              </w:rPr>
            </w:pPr>
          </w:p>
          <w:p w:rsidR="00FD61B0" w:rsidRPr="00EC17E8" w:rsidRDefault="00FD61B0" w:rsidP="00EC17E8">
            <w:pPr>
              <w:ind w:right="76"/>
              <w:rPr>
                <w:b/>
                <w:u w:val="single"/>
              </w:rPr>
            </w:pPr>
          </w:p>
          <w:p w:rsidR="00FD61B0" w:rsidRPr="00EC17E8" w:rsidRDefault="00FD61B0" w:rsidP="00EC17E8">
            <w:pPr>
              <w:ind w:right="76"/>
              <w:rPr>
                <w:b/>
                <w:u w:val="single"/>
              </w:rPr>
            </w:pPr>
            <w:r w:rsidRPr="00EC17E8">
              <w:rPr>
                <w:b/>
                <w:u w:val="single"/>
              </w:rPr>
              <w:t>Уметь:</w:t>
            </w:r>
          </w:p>
          <w:p w:rsidR="00FD61B0" w:rsidRDefault="00FD61B0" w:rsidP="00EC17E8">
            <w:pPr>
              <w:ind w:right="76"/>
            </w:pPr>
          </w:p>
          <w:p w:rsidR="00FD61B0" w:rsidRDefault="00FD61B0" w:rsidP="00EC17E8">
            <w:pPr>
              <w:ind w:right="76"/>
            </w:pPr>
            <w:r>
              <w:t>Пользоваться справочными таблицами для опред</w:t>
            </w:r>
            <w:r>
              <w:t>е</w:t>
            </w:r>
            <w:r>
              <w:t>ления свойств материалов;</w:t>
            </w:r>
          </w:p>
          <w:p w:rsidR="00FD61B0" w:rsidRDefault="00FD61B0" w:rsidP="00EC17E8">
            <w:pPr>
              <w:ind w:right="76"/>
            </w:pPr>
          </w:p>
          <w:p w:rsidR="00FD61B0" w:rsidRDefault="00FD61B0" w:rsidP="00EC17E8">
            <w:pPr>
              <w:ind w:right="76"/>
            </w:pPr>
            <w:r>
              <w:t>Выбирать материалы для осуществления профе</w:t>
            </w:r>
            <w:r>
              <w:t>с</w:t>
            </w:r>
            <w:r>
              <w:t>сиональной деятельности;</w:t>
            </w:r>
          </w:p>
        </w:tc>
        <w:tc>
          <w:tcPr>
            <w:tcW w:w="4140" w:type="dxa"/>
          </w:tcPr>
          <w:p w:rsidR="00FD61B0" w:rsidRDefault="00FD61B0" w:rsidP="00EC17E8">
            <w:pPr>
              <w:ind w:right="76"/>
            </w:pPr>
          </w:p>
          <w:p w:rsidR="00FD61B0" w:rsidRDefault="0073025B" w:rsidP="00EC17E8">
            <w:pPr>
              <w:ind w:right="76"/>
            </w:pPr>
            <w:r>
              <w:t>Оценка устного опроса</w:t>
            </w:r>
          </w:p>
          <w:p w:rsidR="00FD61B0" w:rsidRDefault="00FD61B0" w:rsidP="00EC17E8">
            <w:pPr>
              <w:ind w:right="76"/>
            </w:pPr>
          </w:p>
          <w:p w:rsidR="0073025B" w:rsidRDefault="0073025B" w:rsidP="00EC17E8">
            <w:pPr>
              <w:ind w:right="76"/>
            </w:pPr>
          </w:p>
          <w:p w:rsidR="0073025B" w:rsidRDefault="0073025B" w:rsidP="0073025B">
            <w:pPr>
              <w:ind w:right="76"/>
            </w:pPr>
            <w:r>
              <w:t>Оценка устного опроса</w:t>
            </w:r>
          </w:p>
          <w:p w:rsidR="00FD61B0" w:rsidRDefault="00FD61B0" w:rsidP="00EC17E8">
            <w:pPr>
              <w:ind w:right="76"/>
            </w:pPr>
          </w:p>
          <w:p w:rsidR="0073025B" w:rsidRDefault="0073025B" w:rsidP="00EC17E8">
            <w:pPr>
              <w:ind w:right="76"/>
            </w:pPr>
          </w:p>
          <w:p w:rsidR="0073025B" w:rsidRDefault="0073025B" w:rsidP="00EC17E8">
            <w:pPr>
              <w:ind w:right="76"/>
            </w:pPr>
          </w:p>
          <w:p w:rsidR="00FD61B0" w:rsidRDefault="00FD61B0" w:rsidP="00EC17E8">
            <w:pPr>
              <w:ind w:right="76"/>
            </w:pPr>
            <w:r>
              <w:t>Оценка  устного опроса</w:t>
            </w:r>
          </w:p>
          <w:p w:rsidR="00FD61B0" w:rsidRDefault="00FD61B0" w:rsidP="00EC17E8">
            <w:pPr>
              <w:ind w:right="76"/>
            </w:pPr>
          </w:p>
          <w:p w:rsidR="00FD61B0" w:rsidRDefault="00FD61B0" w:rsidP="00EC17E8">
            <w:pPr>
              <w:ind w:right="76"/>
            </w:pPr>
          </w:p>
          <w:p w:rsidR="0073025B" w:rsidRDefault="0073025B" w:rsidP="00EC17E8">
            <w:pPr>
              <w:ind w:right="76"/>
            </w:pPr>
          </w:p>
          <w:p w:rsidR="0073025B" w:rsidRDefault="0073025B" w:rsidP="00EC17E8">
            <w:pPr>
              <w:ind w:right="76"/>
            </w:pPr>
          </w:p>
          <w:p w:rsidR="0073025B" w:rsidRDefault="0073025B" w:rsidP="00EC17E8">
            <w:pPr>
              <w:ind w:right="76"/>
            </w:pPr>
          </w:p>
          <w:p w:rsidR="00FD61B0" w:rsidRDefault="00FD61B0" w:rsidP="00EC17E8">
            <w:pPr>
              <w:ind w:right="76"/>
            </w:pPr>
            <w:r>
              <w:t>Оценка  устного опроса</w:t>
            </w:r>
          </w:p>
          <w:p w:rsidR="00FD61B0" w:rsidRDefault="00FD61B0" w:rsidP="00EC17E8">
            <w:pPr>
              <w:ind w:right="76"/>
            </w:pPr>
          </w:p>
          <w:p w:rsidR="0073025B" w:rsidRDefault="0073025B" w:rsidP="00EC17E8">
            <w:pPr>
              <w:ind w:right="76"/>
            </w:pPr>
          </w:p>
          <w:p w:rsidR="0073025B" w:rsidRDefault="0073025B" w:rsidP="0073025B">
            <w:pPr>
              <w:ind w:right="76"/>
            </w:pPr>
            <w:r>
              <w:t>Оценка устного опроса</w:t>
            </w:r>
          </w:p>
          <w:p w:rsidR="0073025B" w:rsidRDefault="0073025B" w:rsidP="00EC17E8">
            <w:pPr>
              <w:ind w:right="76"/>
            </w:pPr>
          </w:p>
          <w:p w:rsidR="00FD61B0" w:rsidRDefault="00FD61B0" w:rsidP="00EC17E8">
            <w:pPr>
              <w:ind w:right="76"/>
            </w:pPr>
            <w:r>
              <w:t>Итоговая оценка по дисциплине</w:t>
            </w:r>
          </w:p>
        </w:tc>
      </w:tr>
    </w:tbl>
    <w:p w:rsidR="00FD61B0" w:rsidRDefault="00FD61B0" w:rsidP="00B34FAE">
      <w:pPr>
        <w:ind w:left="540" w:right="76"/>
        <w:jc w:val="both"/>
        <w:rPr>
          <w:sz w:val="28"/>
          <w:szCs w:val="28"/>
        </w:rPr>
      </w:pPr>
    </w:p>
    <w:p w:rsidR="00FD61B0" w:rsidRDefault="00FD61B0" w:rsidP="00B34FAE">
      <w:pPr>
        <w:ind w:left="180" w:right="76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Оценка индивидуальных образовательных достижений по результатам текущего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троля и промежуточной аттестации производится в соответствии с универсальной шк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лой (таблица).</w:t>
      </w:r>
    </w:p>
    <w:p w:rsidR="00FD61B0" w:rsidRDefault="00FD61B0" w:rsidP="00B34FAE">
      <w:pPr>
        <w:ind w:left="180" w:right="76"/>
        <w:jc w:val="both"/>
        <w:rPr>
          <w:sz w:val="28"/>
          <w:szCs w:val="28"/>
        </w:rPr>
      </w:pPr>
    </w:p>
    <w:tbl>
      <w:tblPr>
        <w:tblW w:w="9156" w:type="dxa"/>
        <w:jc w:val="center"/>
        <w:tblInd w:w="-9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182"/>
        <w:gridCol w:w="2318"/>
        <w:gridCol w:w="3656"/>
      </w:tblGrid>
      <w:tr w:rsidR="00FD61B0">
        <w:trPr>
          <w:trHeight w:val="20"/>
          <w:jc w:val="center"/>
        </w:trPr>
        <w:tc>
          <w:tcPr>
            <w:tcW w:w="3182" w:type="dxa"/>
            <w:vMerge w:val="restar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FD61B0" w:rsidRDefault="00FD61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5974" w:type="dxa"/>
            <w:gridSpan w:val="2"/>
            <w:tcBorders>
              <w:top w:val="single" w:sz="8" w:space="0" w:color="auto"/>
            </w:tcBorders>
            <w:vAlign w:val="center"/>
          </w:tcPr>
          <w:p w:rsidR="00FD61B0" w:rsidRDefault="00FD61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Качественная оценка индивидуальных образовательных до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тижений</w:t>
            </w:r>
          </w:p>
        </w:tc>
      </w:tr>
      <w:tr w:rsidR="00FD61B0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D61B0" w:rsidRDefault="00FD61B0">
            <w:pPr>
              <w:rPr>
                <w:b/>
                <w:sz w:val="20"/>
                <w:szCs w:val="20"/>
              </w:rPr>
            </w:pPr>
          </w:p>
        </w:tc>
        <w:tc>
          <w:tcPr>
            <w:tcW w:w="2318" w:type="dxa"/>
            <w:tcBorders>
              <w:bottom w:val="single" w:sz="8" w:space="0" w:color="auto"/>
            </w:tcBorders>
            <w:vAlign w:val="center"/>
          </w:tcPr>
          <w:p w:rsidR="00FD61B0" w:rsidRDefault="00FD61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 (отметка)</w:t>
            </w:r>
          </w:p>
        </w:tc>
        <w:tc>
          <w:tcPr>
            <w:tcW w:w="3656" w:type="dxa"/>
            <w:tcBorders>
              <w:bottom w:val="single" w:sz="8" w:space="0" w:color="auto"/>
            </w:tcBorders>
            <w:vAlign w:val="center"/>
          </w:tcPr>
          <w:p w:rsidR="00FD61B0" w:rsidRDefault="00FD61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вербальный аналог</w:t>
            </w:r>
          </w:p>
        </w:tc>
      </w:tr>
      <w:tr w:rsidR="00FD61B0">
        <w:trPr>
          <w:trHeight w:val="20"/>
          <w:jc w:val="center"/>
        </w:trPr>
        <w:tc>
          <w:tcPr>
            <w:tcW w:w="3182" w:type="dxa"/>
            <w:tcBorders>
              <w:top w:val="single" w:sz="8" w:space="0" w:color="auto"/>
            </w:tcBorders>
            <w:noWrap/>
            <w:vAlign w:val="center"/>
          </w:tcPr>
          <w:p w:rsidR="00FD61B0" w:rsidRDefault="00F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FD61B0" w:rsidRDefault="00F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56" w:type="dxa"/>
            <w:tcBorders>
              <w:top w:val="single" w:sz="8" w:space="0" w:color="auto"/>
            </w:tcBorders>
          </w:tcPr>
          <w:p w:rsidR="00FD61B0" w:rsidRDefault="00F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</w:tr>
      <w:tr w:rsidR="00FD61B0">
        <w:trPr>
          <w:trHeight w:val="20"/>
          <w:jc w:val="center"/>
        </w:trPr>
        <w:tc>
          <w:tcPr>
            <w:tcW w:w="3182" w:type="dxa"/>
            <w:noWrap/>
            <w:vAlign w:val="center"/>
          </w:tcPr>
          <w:p w:rsidR="00FD61B0" w:rsidRDefault="00F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÷ 89</w:t>
            </w:r>
          </w:p>
        </w:tc>
        <w:tc>
          <w:tcPr>
            <w:tcW w:w="2318" w:type="dxa"/>
            <w:vAlign w:val="center"/>
          </w:tcPr>
          <w:p w:rsidR="00FD61B0" w:rsidRDefault="00F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56" w:type="dxa"/>
          </w:tcPr>
          <w:p w:rsidR="00FD61B0" w:rsidRDefault="00F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</w:tc>
      </w:tr>
      <w:tr w:rsidR="00FD61B0">
        <w:trPr>
          <w:trHeight w:val="20"/>
          <w:jc w:val="center"/>
        </w:trPr>
        <w:tc>
          <w:tcPr>
            <w:tcW w:w="3182" w:type="dxa"/>
            <w:noWrap/>
            <w:vAlign w:val="center"/>
          </w:tcPr>
          <w:p w:rsidR="00FD61B0" w:rsidRDefault="00F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÷ 79</w:t>
            </w:r>
          </w:p>
        </w:tc>
        <w:tc>
          <w:tcPr>
            <w:tcW w:w="2318" w:type="dxa"/>
            <w:vAlign w:val="center"/>
          </w:tcPr>
          <w:p w:rsidR="00FD61B0" w:rsidRDefault="00F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56" w:type="dxa"/>
          </w:tcPr>
          <w:p w:rsidR="00FD61B0" w:rsidRDefault="00F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</w:tr>
      <w:tr w:rsidR="00FD61B0">
        <w:trPr>
          <w:trHeight w:val="20"/>
          <w:jc w:val="center"/>
        </w:trPr>
        <w:tc>
          <w:tcPr>
            <w:tcW w:w="3182" w:type="dxa"/>
            <w:tcBorders>
              <w:bottom w:val="single" w:sz="8" w:space="0" w:color="auto"/>
            </w:tcBorders>
            <w:noWrap/>
            <w:vAlign w:val="center"/>
          </w:tcPr>
          <w:p w:rsidR="00FD61B0" w:rsidRDefault="00F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70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vAlign w:val="center"/>
          </w:tcPr>
          <w:p w:rsidR="00FD61B0" w:rsidRDefault="00F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:rsidR="00FD61B0" w:rsidRDefault="00F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удовлетворительно</w:t>
            </w:r>
          </w:p>
        </w:tc>
      </w:tr>
    </w:tbl>
    <w:p w:rsidR="00FD61B0" w:rsidRDefault="00FD61B0" w:rsidP="00B34FAE">
      <w:pPr>
        <w:ind w:left="180" w:right="76"/>
        <w:jc w:val="both"/>
        <w:rPr>
          <w:sz w:val="28"/>
          <w:szCs w:val="28"/>
        </w:rPr>
      </w:pPr>
    </w:p>
    <w:sectPr w:rsidR="00FD61B0" w:rsidSect="008C6440">
      <w:pgSz w:w="11906" w:h="16838"/>
      <w:pgMar w:top="720" w:right="386" w:bottom="794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12C" w:rsidRDefault="00C4412C">
      <w:r>
        <w:separator/>
      </w:r>
    </w:p>
  </w:endnote>
  <w:endnote w:type="continuationSeparator" w:id="0">
    <w:p w:rsidR="00C4412C" w:rsidRDefault="00C44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1B0" w:rsidRDefault="00AE678F" w:rsidP="0009278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D61B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D61B0" w:rsidRDefault="00FD61B0" w:rsidP="0009278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1B0" w:rsidRDefault="00AE678F" w:rsidP="0009278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D61B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1C60">
      <w:rPr>
        <w:rStyle w:val="a6"/>
        <w:noProof/>
      </w:rPr>
      <w:t>3</w:t>
    </w:r>
    <w:r>
      <w:rPr>
        <w:rStyle w:val="a6"/>
      </w:rPr>
      <w:fldChar w:fldCharType="end"/>
    </w:r>
  </w:p>
  <w:p w:rsidR="00FD61B0" w:rsidRDefault="00FD61B0" w:rsidP="0009278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12C" w:rsidRDefault="00C4412C">
      <w:r>
        <w:separator/>
      </w:r>
    </w:p>
  </w:footnote>
  <w:footnote w:type="continuationSeparator" w:id="0">
    <w:p w:rsidR="00C4412C" w:rsidRDefault="00C441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48AC"/>
    <w:multiLevelType w:val="multilevel"/>
    <w:tmpl w:val="43D6E1C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">
    <w:nsid w:val="09A70496"/>
    <w:multiLevelType w:val="hybridMultilevel"/>
    <w:tmpl w:val="1D1C0798"/>
    <w:lvl w:ilvl="0" w:tplc="A9B28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2B909C86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  <w:rPr>
        <w:rFonts w:cs="Times New Roman"/>
      </w:rPr>
    </w:lvl>
    <w:lvl w:ilvl="2" w:tplc="498E48D6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  <w:rPr>
        <w:rFonts w:cs="Times New Roman"/>
      </w:rPr>
    </w:lvl>
    <w:lvl w:ilvl="3" w:tplc="B2281ACA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  <w:rPr>
        <w:rFonts w:cs="Times New Roman"/>
      </w:rPr>
    </w:lvl>
    <w:lvl w:ilvl="4" w:tplc="14B6F542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  <w:rPr>
        <w:rFonts w:cs="Times New Roman"/>
      </w:rPr>
    </w:lvl>
    <w:lvl w:ilvl="5" w:tplc="8A184D82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  <w:rPr>
        <w:rFonts w:cs="Times New Roman"/>
      </w:rPr>
    </w:lvl>
    <w:lvl w:ilvl="6" w:tplc="015EF1D8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  <w:rPr>
        <w:rFonts w:cs="Times New Roman"/>
      </w:rPr>
    </w:lvl>
    <w:lvl w:ilvl="7" w:tplc="AAF614A8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  <w:rPr>
        <w:rFonts w:cs="Times New Roman"/>
      </w:rPr>
    </w:lvl>
    <w:lvl w:ilvl="8" w:tplc="E144803E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  <w:rPr>
        <w:rFonts w:cs="Times New Roman"/>
      </w:rPr>
    </w:lvl>
  </w:abstractNum>
  <w:abstractNum w:abstractNumId="2">
    <w:nsid w:val="36F51E27"/>
    <w:multiLevelType w:val="hybridMultilevel"/>
    <w:tmpl w:val="3C40D65A"/>
    <w:lvl w:ilvl="0" w:tplc="DF985A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AC8869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B24C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E6C1E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84CAF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DE61B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29421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9769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A0862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A5805E9"/>
    <w:multiLevelType w:val="hybridMultilevel"/>
    <w:tmpl w:val="B532DE8C"/>
    <w:lvl w:ilvl="0" w:tplc="B510CB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47CC2DCF"/>
    <w:multiLevelType w:val="hybridMultilevel"/>
    <w:tmpl w:val="34783396"/>
    <w:lvl w:ilvl="0" w:tplc="71960C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2206B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E451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F623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064A0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B0F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006A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BCF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F6BF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511A185D"/>
    <w:multiLevelType w:val="multilevel"/>
    <w:tmpl w:val="970E845A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6">
    <w:nsid w:val="53E12CD9"/>
    <w:multiLevelType w:val="hybridMultilevel"/>
    <w:tmpl w:val="01660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1F3640"/>
    <w:multiLevelType w:val="hybridMultilevel"/>
    <w:tmpl w:val="B652043C"/>
    <w:lvl w:ilvl="0" w:tplc="C464A9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2B2"/>
    <w:rsid w:val="00037D10"/>
    <w:rsid w:val="00041197"/>
    <w:rsid w:val="00045B64"/>
    <w:rsid w:val="000726AD"/>
    <w:rsid w:val="00092789"/>
    <w:rsid w:val="0010014B"/>
    <w:rsid w:val="001C49C9"/>
    <w:rsid w:val="00205C71"/>
    <w:rsid w:val="002212BB"/>
    <w:rsid w:val="00252F67"/>
    <w:rsid w:val="00287942"/>
    <w:rsid w:val="002A7765"/>
    <w:rsid w:val="002F11B6"/>
    <w:rsid w:val="00301B77"/>
    <w:rsid w:val="0031250C"/>
    <w:rsid w:val="003148E5"/>
    <w:rsid w:val="003A6542"/>
    <w:rsid w:val="0044495A"/>
    <w:rsid w:val="004663CE"/>
    <w:rsid w:val="00472D97"/>
    <w:rsid w:val="004A7894"/>
    <w:rsid w:val="004B467A"/>
    <w:rsid w:val="0050526A"/>
    <w:rsid w:val="005702B3"/>
    <w:rsid w:val="0057348D"/>
    <w:rsid w:val="00577CCF"/>
    <w:rsid w:val="005E3E6F"/>
    <w:rsid w:val="00617F86"/>
    <w:rsid w:val="006274D7"/>
    <w:rsid w:val="006275E4"/>
    <w:rsid w:val="00652A65"/>
    <w:rsid w:val="006F5BBF"/>
    <w:rsid w:val="006F669E"/>
    <w:rsid w:val="00711D4F"/>
    <w:rsid w:val="0073025B"/>
    <w:rsid w:val="007424DF"/>
    <w:rsid w:val="00760169"/>
    <w:rsid w:val="0077034D"/>
    <w:rsid w:val="007D058F"/>
    <w:rsid w:val="00817D0C"/>
    <w:rsid w:val="008642A7"/>
    <w:rsid w:val="008C2B7B"/>
    <w:rsid w:val="008C6440"/>
    <w:rsid w:val="008E632E"/>
    <w:rsid w:val="009477B9"/>
    <w:rsid w:val="009E3CAB"/>
    <w:rsid w:val="00A02E2A"/>
    <w:rsid w:val="00A2778C"/>
    <w:rsid w:val="00A330F8"/>
    <w:rsid w:val="00A6773D"/>
    <w:rsid w:val="00AA6168"/>
    <w:rsid w:val="00AB72AC"/>
    <w:rsid w:val="00AE678F"/>
    <w:rsid w:val="00AF4954"/>
    <w:rsid w:val="00B3255D"/>
    <w:rsid w:val="00B34FAE"/>
    <w:rsid w:val="00B97E40"/>
    <w:rsid w:val="00BB7DE2"/>
    <w:rsid w:val="00C011E3"/>
    <w:rsid w:val="00C20877"/>
    <w:rsid w:val="00C34EBF"/>
    <w:rsid w:val="00C4412C"/>
    <w:rsid w:val="00C54491"/>
    <w:rsid w:val="00CA02B2"/>
    <w:rsid w:val="00CA18A9"/>
    <w:rsid w:val="00CB3778"/>
    <w:rsid w:val="00D5473E"/>
    <w:rsid w:val="00D85242"/>
    <w:rsid w:val="00E25636"/>
    <w:rsid w:val="00E81C60"/>
    <w:rsid w:val="00E97657"/>
    <w:rsid w:val="00E979D6"/>
    <w:rsid w:val="00EA656E"/>
    <w:rsid w:val="00EC17E8"/>
    <w:rsid w:val="00EF03FD"/>
    <w:rsid w:val="00EF3405"/>
    <w:rsid w:val="00F7155A"/>
    <w:rsid w:val="00F736DD"/>
    <w:rsid w:val="00F96C3D"/>
    <w:rsid w:val="00FD5553"/>
    <w:rsid w:val="00FD61B0"/>
    <w:rsid w:val="00FF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5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74D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88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B32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uiPriority w:val="99"/>
    <w:rsid w:val="002A7765"/>
    <w:pPr>
      <w:overflowPunct w:val="0"/>
      <w:autoSpaceDE w:val="0"/>
      <w:autoSpaceDN w:val="0"/>
      <w:adjustRightInd w:val="0"/>
      <w:ind w:firstLine="540"/>
    </w:pPr>
    <w:rPr>
      <w:sz w:val="28"/>
      <w:szCs w:val="20"/>
    </w:rPr>
  </w:style>
  <w:style w:type="paragraph" w:customStyle="1" w:styleId="BodyTextIndent31">
    <w:name w:val="Body Text Indent 31"/>
    <w:basedOn w:val="a"/>
    <w:uiPriority w:val="99"/>
    <w:rsid w:val="00C011E3"/>
    <w:pPr>
      <w:overflowPunct w:val="0"/>
      <w:autoSpaceDE w:val="0"/>
      <w:autoSpaceDN w:val="0"/>
      <w:adjustRightInd w:val="0"/>
      <w:ind w:firstLine="1134"/>
      <w:jc w:val="both"/>
    </w:pPr>
    <w:rPr>
      <w:sz w:val="28"/>
      <w:szCs w:val="20"/>
    </w:rPr>
  </w:style>
  <w:style w:type="paragraph" w:styleId="a4">
    <w:name w:val="footer"/>
    <w:basedOn w:val="a"/>
    <w:link w:val="a5"/>
    <w:uiPriority w:val="99"/>
    <w:rsid w:val="0009278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2F5887"/>
    <w:rPr>
      <w:sz w:val="24"/>
      <w:szCs w:val="24"/>
    </w:rPr>
  </w:style>
  <w:style w:type="character" w:styleId="a6">
    <w:name w:val="page number"/>
    <w:basedOn w:val="a0"/>
    <w:uiPriority w:val="99"/>
    <w:rsid w:val="0009278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2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9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компьютер</Company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Махова Т.А.</dc:creator>
  <cp:keywords/>
  <dc:description/>
  <cp:lastModifiedBy>Федор</cp:lastModifiedBy>
  <cp:revision>3</cp:revision>
  <cp:lastPrinted>2012-04-17T05:19:00Z</cp:lastPrinted>
  <dcterms:created xsi:type="dcterms:W3CDTF">2010-12-11T11:01:00Z</dcterms:created>
  <dcterms:modified xsi:type="dcterms:W3CDTF">2013-12-03T19:44:00Z</dcterms:modified>
</cp:coreProperties>
</file>